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92" w:rsidRDefault="00F90DBF" w:rsidP="006779BB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524D92">
        <w:rPr>
          <w:b/>
          <w:sz w:val="30"/>
          <w:szCs w:val="30"/>
        </w:rPr>
        <w:t xml:space="preserve">                        </w:t>
      </w:r>
      <w:r w:rsidR="00882A16">
        <w:rPr>
          <w:b/>
          <w:sz w:val="30"/>
          <w:szCs w:val="30"/>
        </w:rPr>
        <w:t xml:space="preserve">                          </w:t>
      </w:r>
      <w:r w:rsidR="00524D92">
        <w:rPr>
          <w:b/>
          <w:sz w:val="30"/>
          <w:szCs w:val="30"/>
        </w:rPr>
        <w:t xml:space="preserve">  </w:t>
      </w:r>
      <w:r w:rsidR="00524D92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D92">
        <w:rPr>
          <w:b/>
          <w:sz w:val="30"/>
          <w:szCs w:val="30"/>
        </w:rPr>
        <w:t xml:space="preserve">                         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РОССИЙСКАЯ ФЕДЕРАЦИЯ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РОСТОВСКАЯ ОБЛАСТЬ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НЕКЛИНОВСКИЙ РАЙОН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МУНИЦИПАЛЬНОЕ ОБРАЗОВАНИЕ</w:t>
      </w:r>
    </w:p>
    <w:p w:rsidR="00524D92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«ПОКРОВСКОЕ СЕЛЬСКОЕ ПОСЕЛЕНИЕ»</w:t>
      </w:r>
    </w:p>
    <w:p w:rsidR="00163690" w:rsidRPr="00FA4AF6" w:rsidRDefault="00163690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524D92" w:rsidRDefault="00524D92" w:rsidP="00524D92">
      <w:pPr>
        <w:pStyle w:val="Postan"/>
        <w:ind w:right="481"/>
        <w:jc w:val="left"/>
        <w:rPr>
          <w:b/>
          <w:szCs w:val="28"/>
        </w:rPr>
      </w:pPr>
    </w:p>
    <w:p w:rsidR="00524D92" w:rsidRDefault="00524D92" w:rsidP="00524D9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524D92" w:rsidRDefault="00524D92" w:rsidP="00524D92">
      <w:pPr>
        <w:jc w:val="center"/>
        <w:rPr>
          <w:sz w:val="24"/>
        </w:rPr>
      </w:pPr>
    </w:p>
    <w:p w:rsidR="00524D92" w:rsidRDefault="00524D92" w:rsidP="00524D92">
      <w:pPr>
        <w:jc w:val="center"/>
        <w:rPr>
          <w:sz w:val="24"/>
          <w:szCs w:val="24"/>
        </w:rPr>
      </w:pPr>
      <w:r>
        <w:rPr>
          <w:sz w:val="28"/>
          <w:szCs w:val="28"/>
        </w:rPr>
        <w:t>с. Покровское</w:t>
      </w:r>
    </w:p>
    <w:p w:rsidR="00524D92" w:rsidRDefault="00524D92" w:rsidP="00524D92">
      <w:pPr>
        <w:jc w:val="center"/>
        <w:rPr>
          <w:sz w:val="24"/>
        </w:rPr>
      </w:pPr>
    </w:p>
    <w:p w:rsidR="00524D92" w:rsidRDefault="00524D92" w:rsidP="00524D92">
      <w:pPr>
        <w:rPr>
          <w:sz w:val="24"/>
          <w:szCs w:val="24"/>
        </w:rPr>
      </w:pPr>
      <w:r w:rsidRPr="00536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FC67D8">
        <w:rPr>
          <w:sz w:val="24"/>
          <w:szCs w:val="24"/>
        </w:rPr>
        <w:t>9 октября</w:t>
      </w:r>
      <w:r w:rsidR="002C5285">
        <w:rPr>
          <w:sz w:val="24"/>
          <w:szCs w:val="24"/>
        </w:rPr>
        <w:t xml:space="preserve"> </w:t>
      </w:r>
      <w:r>
        <w:rPr>
          <w:sz w:val="24"/>
          <w:szCs w:val="24"/>
        </w:rPr>
        <w:t>2018г.</w:t>
      </w:r>
      <w:r w:rsidRPr="00536EA9">
        <w:rPr>
          <w:sz w:val="24"/>
          <w:szCs w:val="24"/>
        </w:rPr>
        <w:t xml:space="preserve">       </w:t>
      </w:r>
      <w:r w:rsidR="004D3810">
        <w:rPr>
          <w:sz w:val="24"/>
          <w:szCs w:val="24"/>
        </w:rPr>
        <w:t xml:space="preserve">   </w:t>
      </w:r>
      <w:r w:rsidR="004D3810">
        <w:rPr>
          <w:sz w:val="24"/>
          <w:szCs w:val="24"/>
        </w:rPr>
        <w:tab/>
      </w:r>
      <w:r w:rsidR="004D3810">
        <w:rPr>
          <w:sz w:val="24"/>
          <w:szCs w:val="24"/>
        </w:rPr>
        <w:tab/>
      </w:r>
      <w:r w:rsidR="004D3810">
        <w:rPr>
          <w:sz w:val="24"/>
          <w:szCs w:val="24"/>
        </w:rPr>
        <w:tab/>
      </w:r>
      <w:r w:rsidR="004D3810">
        <w:rPr>
          <w:sz w:val="24"/>
          <w:szCs w:val="24"/>
        </w:rPr>
        <w:tab/>
      </w:r>
      <w:r w:rsidR="004D3810">
        <w:rPr>
          <w:sz w:val="24"/>
          <w:szCs w:val="24"/>
        </w:rPr>
        <w:tab/>
      </w:r>
      <w:r w:rsidR="004D3810">
        <w:rPr>
          <w:sz w:val="24"/>
          <w:szCs w:val="24"/>
        </w:rPr>
        <w:tab/>
        <w:t xml:space="preserve">        </w:t>
      </w:r>
      <w:r w:rsidRPr="00536EA9">
        <w:rPr>
          <w:sz w:val="24"/>
          <w:szCs w:val="24"/>
        </w:rPr>
        <w:t xml:space="preserve">  № </w:t>
      </w:r>
      <w:r w:rsidR="00FC67D8">
        <w:rPr>
          <w:sz w:val="24"/>
          <w:szCs w:val="24"/>
        </w:rPr>
        <w:t>87</w:t>
      </w:r>
    </w:p>
    <w:p w:rsidR="00524D92" w:rsidRPr="00EC3442" w:rsidRDefault="004D3810" w:rsidP="00730B9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64" w:line="322" w:lineRule="exact"/>
        <w:ind w:right="1"/>
        <w:jc w:val="center"/>
        <w:rPr>
          <w:rFonts w:eastAsia="Times New Roman"/>
          <w:color w:val="000000"/>
          <w:kern w:val="1"/>
          <w:lang w:eastAsia="ar-SA"/>
        </w:rPr>
      </w:pPr>
      <w:r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>О внесении изменений в постановление Администрации Покровского сельского поселения от 25.05.2018г№62</w:t>
      </w:r>
    </w:p>
    <w:p w:rsidR="004D3810" w:rsidRPr="004D3810" w:rsidRDefault="004D3810" w:rsidP="004D3810">
      <w:pPr>
        <w:ind w:firstLine="709"/>
        <w:jc w:val="both"/>
        <w:rPr>
          <w:rFonts w:eastAsia="Times New Roman"/>
          <w:sz w:val="28"/>
          <w:szCs w:val="28"/>
        </w:rPr>
      </w:pPr>
      <w:r w:rsidRPr="004D3810">
        <w:rPr>
          <w:rFonts w:eastAsia="Times New Roman"/>
          <w:sz w:val="28"/>
          <w:szCs w:val="28"/>
        </w:rPr>
        <w:t>В соответствии с бюджетным законодательством Российской Федерации, 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области», руководствуясь Уставом муниципального образования «</w:t>
      </w:r>
      <w:r>
        <w:rPr>
          <w:rFonts w:eastAsia="Times New Roman"/>
          <w:sz w:val="28"/>
          <w:szCs w:val="28"/>
        </w:rPr>
        <w:t>Покровское сельское поселение</w:t>
      </w:r>
      <w:r w:rsidRPr="004D3810">
        <w:rPr>
          <w:rFonts w:eastAsia="Times New Roman"/>
          <w:sz w:val="28"/>
          <w:szCs w:val="28"/>
        </w:rPr>
        <w:t xml:space="preserve">», Администрация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4D3810">
        <w:rPr>
          <w:rFonts w:eastAsia="Times New Roman"/>
          <w:sz w:val="28"/>
          <w:szCs w:val="28"/>
        </w:rPr>
        <w:t xml:space="preserve"> постановляет:</w:t>
      </w:r>
    </w:p>
    <w:p w:rsidR="004D3810" w:rsidRDefault="004D3810">
      <w:pPr>
        <w:rPr>
          <w:sz w:val="28"/>
          <w:szCs w:val="28"/>
        </w:rPr>
      </w:pPr>
    </w:p>
    <w:p w:rsidR="00524D92" w:rsidRPr="00D50744" w:rsidRDefault="00730B9A" w:rsidP="00730B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D92" w:rsidRPr="00D50744">
        <w:rPr>
          <w:sz w:val="28"/>
          <w:szCs w:val="28"/>
        </w:rPr>
        <w:t xml:space="preserve">1. </w:t>
      </w:r>
      <w:r w:rsidR="004D3810">
        <w:rPr>
          <w:sz w:val="28"/>
          <w:szCs w:val="28"/>
        </w:rPr>
        <w:t>Внести в постановление Администрации Покровского сельского поселения от 25.05.2018г.№62 «Об утверждении Порядка разработки, реализации и оценки эффективности муниципальных программ Покровского сельского поселения»</w:t>
      </w:r>
      <w:r w:rsidR="00524D92" w:rsidRPr="00D50744">
        <w:rPr>
          <w:sz w:val="28"/>
          <w:szCs w:val="28"/>
        </w:rPr>
        <w:t xml:space="preserve"> </w:t>
      </w:r>
      <w:r w:rsidR="004D3810">
        <w:rPr>
          <w:sz w:val="28"/>
          <w:szCs w:val="28"/>
        </w:rPr>
        <w:t xml:space="preserve">изменение, изложив приложение№1 к нему в редакции </w:t>
      </w:r>
      <w:r w:rsidR="00524D92" w:rsidRPr="00D50744">
        <w:rPr>
          <w:sz w:val="28"/>
          <w:szCs w:val="28"/>
        </w:rPr>
        <w:t>согласно приложению</w:t>
      </w:r>
      <w:r w:rsidR="004D3810">
        <w:rPr>
          <w:sz w:val="28"/>
          <w:szCs w:val="28"/>
        </w:rPr>
        <w:t>, к настоящему постановлению.</w:t>
      </w:r>
    </w:p>
    <w:p w:rsidR="00D50744" w:rsidRPr="00730B9A" w:rsidRDefault="00730B9A" w:rsidP="00730B9A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 </w:t>
      </w:r>
      <w:r w:rsidR="00EE1225">
        <w:rPr>
          <w:rFonts w:eastAsia="Times New Roman"/>
          <w:color w:val="000000"/>
          <w:kern w:val="1"/>
          <w:sz w:val="28"/>
          <w:szCs w:val="28"/>
          <w:lang w:eastAsia="ar-SA"/>
        </w:rPr>
        <w:t>2</w:t>
      </w:r>
      <w:r w:rsidR="00D5074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. </w:t>
      </w:r>
      <w:r w:rsidR="00EE1225" w:rsidRPr="00EE1225">
        <w:rPr>
          <w:rFonts w:eastAsia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начиная с составления проекта бюджета </w:t>
      </w:r>
      <w:r w:rsidR="00EE1225">
        <w:rPr>
          <w:rFonts w:eastAsia="Times New Roman"/>
          <w:sz w:val="28"/>
          <w:szCs w:val="28"/>
        </w:rPr>
        <w:t xml:space="preserve">поселения </w:t>
      </w:r>
      <w:r w:rsidR="00EE1225" w:rsidRPr="00EE1225">
        <w:rPr>
          <w:rFonts w:eastAsia="Times New Roman"/>
          <w:sz w:val="28"/>
          <w:szCs w:val="28"/>
        </w:rPr>
        <w:t xml:space="preserve">на 2019 год и на плановый период 2020 и 2021 годов, и разработки муниципальных программ </w:t>
      </w:r>
      <w:r w:rsidR="00EE1225">
        <w:rPr>
          <w:rFonts w:eastAsia="Times New Roman"/>
          <w:sz w:val="28"/>
          <w:szCs w:val="28"/>
        </w:rPr>
        <w:t>Покровского сельского поселения</w:t>
      </w:r>
      <w:r w:rsidR="00EE1225" w:rsidRPr="00EE1225">
        <w:rPr>
          <w:rFonts w:eastAsia="Times New Roman"/>
          <w:sz w:val="28"/>
          <w:szCs w:val="28"/>
        </w:rPr>
        <w:t xml:space="preserve">, </w:t>
      </w:r>
      <w:r w:rsidR="00EE1225" w:rsidRPr="00EE1225">
        <w:rPr>
          <w:rFonts w:eastAsia="Times New Roman"/>
          <w:spacing w:val="-4"/>
          <w:sz w:val="28"/>
          <w:szCs w:val="28"/>
        </w:rPr>
        <w:t>указанных в Перечне</w:t>
      </w:r>
      <w:r w:rsidR="00EE1225" w:rsidRPr="00EE1225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EE1225" w:rsidRPr="00EE1225">
        <w:rPr>
          <w:rFonts w:eastAsia="Times New Roman"/>
          <w:bCs/>
          <w:spacing w:val="-4"/>
          <w:sz w:val="28"/>
          <w:szCs w:val="28"/>
        </w:rPr>
        <w:t xml:space="preserve">муниципальных программ </w:t>
      </w:r>
      <w:r w:rsidR="00EE1225">
        <w:rPr>
          <w:rFonts w:eastAsia="Times New Roman"/>
          <w:bCs/>
          <w:spacing w:val="-4"/>
          <w:sz w:val="28"/>
          <w:szCs w:val="28"/>
        </w:rPr>
        <w:t>Покровского сельского поселения</w:t>
      </w:r>
      <w:r w:rsidR="00EE1225" w:rsidRPr="00EE1225">
        <w:rPr>
          <w:rFonts w:eastAsia="Times New Roman"/>
          <w:spacing w:val="-4"/>
          <w:sz w:val="28"/>
          <w:szCs w:val="28"/>
        </w:rPr>
        <w:t>, утвержденном</w:t>
      </w:r>
      <w:r w:rsidR="00EE1225" w:rsidRPr="00EE1225">
        <w:rPr>
          <w:rFonts w:eastAsia="Times New Roman"/>
          <w:sz w:val="28"/>
          <w:szCs w:val="28"/>
        </w:rPr>
        <w:t xml:space="preserve"> распоряжением Администрации </w:t>
      </w:r>
      <w:proofErr w:type="spellStart"/>
      <w:r w:rsidR="00EE1225" w:rsidRPr="00EE1225">
        <w:rPr>
          <w:rFonts w:eastAsia="Times New Roman"/>
          <w:sz w:val="28"/>
          <w:szCs w:val="28"/>
        </w:rPr>
        <w:t>Неклиновского</w:t>
      </w:r>
      <w:proofErr w:type="spellEnd"/>
      <w:r w:rsidR="00EE1225" w:rsidRPr="00EE1225">
        <w:rPr>
          <w:rFonts w:eastAsia="Times New Roman"/>
          <w:sz w:val="28"/>
          <w:szCs w:val="28"/>
        </w:rPr>
        <w:t xml:space="preserve"> района </w:t>
      </w:r>
      <w:r w:rsidR="00EE1225">
        <w:rPr>
          <w:rFonts w:eastAsia="Times New Roman"/>
          <w:sz w:val="28"/>
          <w:szCs w:val="28"/>
        </w:rPr>
        <w:t>2</w:t>
      </w:r>
      <w:r w:rsidR="00EE1225" w:rsidRPr="00EE1225">
        <w:rPr>
          <w:rFonts w:eastAsia="Times New Roman"/>
          <w:sz w:val="28"/>
          <w:szCs w:val="28"/>
        </w:rPr>
        <w:t xml:space="preserve">5.09.2018 № </w:t>
      </w:r>
      <w:r w:rsidR="00EE1225">
        <w:rPr>
          <w:rFonts w:eastAsia="Times New Roman"/>
          <w:sz w:val="28"/>
          <w:szCs w:val="28"/>
        </w:rPr>
        <w:t>115</w:t>
      </w:r>
      <w:r>
        <w:rPr>
          <w:rFonts w:eastAsia="Times New Roman"/>
          <w:sz w:val="28"/>
          <w:szCs w:val="28"/>
        </w:rPr>
        <w:t>.</w:t>
      </w:r>
    </w:p>
    <w:p w:rsidR="00D36D6B" w:rsidRPr="00EC3442" w:rsidRDefault="00730B9A" w:rsidP="00730B9A">
      <w:pPr>
        <w:widowControl w:val="0"/>
        <w:shd w:val="clear" w:color="auto" w:fill="FFFFFF"/>
        <w:tabs>
          <w:tab w:val="left" w:pos="989"/>
          <w:tab w:val="left" w:pos="3149"/>
          <w:tab w:val="left" w:pos="5515"/>
          <w:tab w:val="left" w:pos="7008"/>
          <w:tab w:val="left" w:pos="8803"/>
        </w:tabs>
        <w:suppressAutoHyphens/>
        <w:autoSpaceDE w:val="0"/>
        <w:autoSpaceDN w:val="0"/>
        <w:adjustRightInd w:val="0"/>
        <w:spacing w:line="331" w:lineRule="exact"/>
        <w:ind w:right="1"/>
        <w:rPr>
          <w:rFonts w:eastAsia="Times New Roman"/>
          <w:color w:val="000000"/>
          <w:kern w:val="1"/>
          <w:lang w:eastAsia="ar-SA"/>
        </w:rPr>
      </w:pPr>
      <w:r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 3</w:t>
      </w:r>
      <w:r w:rsidR="006779BB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. </w:t>
      </w:r>
      <w:r w:rsidR="00D5074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Контроль за </w:t>
      </w:r>
      <w:r w:rsidR="00A23A6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выполнением </w:t>
      </w:r>
      <w:r w:rsidR="00A23A6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настоящего </w:t>
      </w:r>
      <w:r w:rsidR="00D5074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постановления</w:t>
      </w:r>
      <w:r w:rsidR="00A23A6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оставляю за собой.</w:t>
      </w:r>
    </w:p>
    <w:p w:rsidR="00EC3442" w:rsidRDefault="00EC3442">
      <w:pPr>
        <w:rPr>
          <w:sz w:val="28"/>
          <w:szCs w:val="28"/>
        </w:rPr>
      </w:pPr>
    </w:p>
    <w:p w:rsidR="00D50744" w:rsidRDefault="00524D92">
      <w:pPr>
        <w:rPr>
          <w:sz w:val="28"/>
          <w:szCs w:val="28"/>
        </w:rPr>
      </w:pPr>
      <w:r w:rsidRPr="00D50744">
        <w:rPr>
          <w:sz w:val="28"/>
          <w:szCs w:val="28"/>
        </w:rPr>
        <w:t xml:space="preserve">Глава Администрации </w:t>
      </w:r>
    </w:p>
    <w:p w:rsidR="0020446E" w:rsidRPr="00D36D6B" w:rsidRDefault="00D50744">
      <w:pPr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                                </w:t>
      </w:r>
      <w:r w:rsidR="00D36D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В.Г.</w:t>
      </w:r>
      <w:r w:rsidR="0020446E">
        <w:rPr>
          <w:sz w:val="28"/>
          <w:szCs w:val="28"/>
        </w:rPr>
        <w:t xml:space="preserve"> </w:t>
      </w:r>
      <w:r>
        <w:rPr>
          <w:sz w:val="28"/>
          <w:szCs w:val="28"/>
        </w:rPr>
        <w:t>Гордиенко</w:t>
      </w:r>
    </w:p>
    <w:p w:rsidR="00EC3442" w:rsidRDefault="00EC3442" w:rsidP="00EC3442">
      <w:pPr>
        <w:rPr>
          <w:sz w:val="16"/>
          <w:szCs w:val="16"/>
        </w:rPr>
      </w:pPr>
    </w:p>
    <w:p w:rsidR="00EC3442" w:rsidRDefault="0020446E" w:rsidP="00EC3442">
      <w:pPr>
        <w:rPr>
          <w:sz w:val="16"/>
          <w:szCs w:val="16"/>
        </w:rPr>
      </w:pPr>
      <w:r w:rsidRPr="0020446E">
        <w:rPr>
          <w:sz w:val="16"/>
          <w:szCs w:val="16"/>
        </w:rPr>
        <w:t>Постановление вносит отдел экономики и финансов</w:t>
      </w:r>
    </w:p>
    <w:p w:rsidR="0020446E" w:rsidRPr="00D36D6B" w:rsidRDefault="0020446E" w:rsidP="00EC3442">
      <w:pPr>
        <w:rPr>
          <w:sz w:val="16"/>
          <w:szCs w:val="16"/>
        </w:rPr>
      </w:pPr>
      <w:r w:rsidRPr="00D36D6B">
        <w:rPr>
          <w:sz w:val="16"/>
          <w:szCs w:val="16"/>
        </w:rPr>
        <w:t>Администрации Покровского сельского поселения</w:t>
      </w:r>
    </w:p>
    <w:p w:rsidR="0020446E" w:rsidRPr="00D50744" w:rsidRDefault="0020446E"/>
    <w:p w:rsidR="00375F28" w:rsidRPr="0020446E" w:rsidRDefault="00524D92" w:rsidP="00375F28">
      <w:pPr>
        <w:jc w:val="right"/>
        <w:rPr>
          <w:sz w:val="28"/>
          <w:szCs w:val="28"/>
        </w:rPr>
      </w:pPr>
      <w:r>
        <w:t xml:space="preserve"> </w:t>
      </w:r>
      <w:r w:rsidRPr="0020446E">
        <w:rPr>
          <w:sz w:val="28"/>
          <w:szCs w:val="28"/>
        </w:rPr>
        <w:t>Приложение № 1</w:t>
      </w:r>
    </w:p>
    <w:p w:rsidR="00375F28" w:rsidRPr="0020446E" w:rsidRDefault="00524D92" w:rsidP="00375F28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 xml:space="preserve"> к постановлению Администрации </w:t>
      </w:r>
    </w:p>
    <w:p w:rsidR="00375F28" w:rsidRPr="0020446E" w:rsidRDefault="0020446E" w:rsidP="00375F28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>Покровского сельского поселения</w:t>
      </w:r>
    </w:p>
    <w:p w:rsidR="00375F28" w:rsidRDefault="002C5285" w:rsidP="00375F2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4D92" w:rsidRPr="0020446E">
        <w:rPr>
          <w:sz w:val="28"/>
          <w:szCs w:val="28"/>
        </w:rPr>
        <w:t>т</w:t>
      </w:r>
      <w:r>
        <w:rPr>
          <w:sz w:val="28"/>
          <w:szCs w:val="28"/>
        </w:rPr>
        <w:t xml:space="preserve"> 25.05.2018</w:t>
      </w:r>
      <w:r w:rsidR="00524D92" w:rsidRPr="0020446E">
        <w:rPr>
          <w:sz w:val="28"/>
          <w:szCs w:val="28"/>
        </w:rPr>
        <w:t xml:space="preserve"> №</w:t>
      </w:r>
      <w:r w:rsidR="0020446E" w:rsidRPr="0020446E">
        <w:rPr>
          <w:sz w:val="28"/>
          <w:szCs w:val="28"/>
        </w:rPr>
        <w:t>_</w:t>
      </w:r>
      <w:r>
        <w:rPr>
          <w:sz w:val="28"/>
          <w:szCs w:val="28"/>
        </w:rPr>
        <w:t>62</w:t>
      </w:r>
      <w:r w:rsidR="0020446E" w:rsidRPr="0020446E">
        <w:rPr>
          <w:sz w:val="28"/>
          <w:szCs w:val="28"/>
        </w:rPr>
        <w:t>_</w:t>
      </w:r>
    </w:p>
    <w:p w:rsidR="00EE1225" w:rsidRPr="0020446E" w:rsidRDefault="00EE1225" w:rsidP="00375F28">
      <w:pPr>
        <w:jc w:val="right"/>
        <w:rPr>
          <w:sz w:val="28"/>
          <w:szCs w:val="28"/>
        </w:rPr>
      </w:pPr>
    </w:p>
    <w:p w:rsidR="00EE1225" w:rsidRPr="0020446E" w:rsidRDefault="00EE1225" w:rsidP="00EE1225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>Приложение № 1</w:t>
      </w:r>
    </w:p>
    <w:p w:rsidR="00EE1225" w:rsidRPr="0020446E" w:rsidRDefault="00EE1225" w:rsidP="00EE1225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 xml:space="preserve"> к постановлению Администрации </w:t>
      </w:r>
    </w:p>
    <w:p w:rsidR="00EE1225" w:rsidRPr="0020446E" w:rsidRDefault="00EE1225" w:rsidP="00EE1225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>Покровского сельского поселения</w:t>
      </w:r>
    </w:p>
    <w:p w:rsidR="00EE1225" w:rsidRPr="0020446E" w:rsidRDefault="00EE1225" w:rsidP="00EE122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044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67D8">
        <w:rPr>
          <w:sz w:val="28"/>
          <w:szCs w:val="28"/>
        </w:rPr>
        <w:t>09.10.</w:t>
      </w:r>
      <w:r>
        <w:rPr>
          <w:sz w:val="28"/>
          <w:szCs w:val="28"/>
        </w:rPr>
        <w:t>2018</w:t>
      </w:r>
      <w:r w:rsidRPr="0020446E">
        <w:rPr>
          <w:sz w:val="28"/>
          <w:szCs w:val="28"/>
        </w:rPr>
        <w:t xml:space="preserve"> №</w:t>
      </w:r>
      <w:r w:rsidR="00FC67D8">
        <w:rPr>
          <w:sz w:val="28"/>
          <w:szCs w:val="28"/>
        </w:rPr>
        <w:t xml:space="preserve"> 87</w:t>
      </w:r>
    </w:p>
    <w:p w:rsidR="00375F28" w:rsidRPr="0020446E" w:rsidRDefault="00375F28" w:rsidP="00EE1225">
      <w:pPr>
        <w:jc w:val="right"/>
        <w:rPr>
          <w:sz w:val="28"/>
          <w:szCs w:val="28"/>
        </w:rPr>
      </w:pPr>
    </w:p>
    <w:p w:rsidR="00375F28" w:rsidRPr="0020446E" w:rsidRDefault="00375F28">
      <w:pPr>
        <w:rPr>
          <w:sz w:val="28"/>
          <w:szCs w:val="28"/>
        </w:rPr>
      </w:pPr>
    </w:p>
    <w:p w:rsidR="00375F28" w:rsidRPr="0020446E" w:rsidRDefault="00524D92" w:rsidP="00375F28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ПОРЯДОК</w:t>
      </w:r>
    </w:p>
    <w:p w:rsidR="00375F28" w:rsidRPr="0020446E" w:rsidRDefault="00524D92" w:rsidP="0020446E">
      <w:pPr>
        <w:ind w:left="-284"/>
        <w:jc w:val="center"/>
        <w:rPr>
          <w:sz w:val="28"/>
          <w:szCs w:val="28"/>
        </w:rPr>
      </w:pPr>
      <w:r w:rsidRPr="0020446E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20446E" w:rsidRPr="0020446E">
        <w:rPr>
          <w:sz w:val="28"/>
          <w:szCs w:val="28"/>
        </w:rPr>
        <w:t>Покровского сельского поселения</w:t>
      </w:r>
    </w:p>
    <w:p w:rsidR="00375F28" w:rsidRPr="0020446E" w:rsidRDefault="00524D92" w:rsidP="00375F28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 xml:space="preserve">1. Общие положения </w:t>
      </w:r>
    </w:p>
    <w:p w:rsidR="00375F28" w:rsidRPr="0020446E" w:rsidRDefault="00375F28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261190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, а также контроля за ходом их реализации. </w:t>
      </w:r>
    </w:p>
    <w:p w:rsidR="00D36D6B" w:rsidRDefault="00375F28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 </w:t>
      </w:r>
      <w:r w:rsidR="006779BB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1.2. Основные понятия, используемые в настоящем Порядке:</w:t>
      </w:r>
    </w:p>
    <w:p w:rsidR="00FB66CC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муниципальная программа</w:t>
      </w:r>
      <w:r w:rsidR="00261190" w:rsidRPr="00261190">
        <w:rPr>
          <w:sz w:val="28"/>
          <w:szCs w:val="28"/>
        </w:rPr>
        <w:t xml:space="preserve"> </w:t>
      </w:r>
      <w:r w:rsidR="00261190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B66CC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;</w:t>
      </w:r>
    </w:p>
    <w:p w:rsidR="00FB66CC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D36D6B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FB66CC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D36D6B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местного самоуправления; </w:t>
      </w:r>
    </w:p>
    <w:p w:rsidR="008C1570" w:rsidRPr="008C1570" w:rsidRDefault="008C1570" w:rsidP="008C1570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8C1570" w:rsidRDefault="008C1570" w:rsidP="008C1570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8C1570" w:rsidRDefault="008C1570" w:rsidP="008C1570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</w:t>
      </w:r>
      <w:r w:rsidRPr="00A31EE9">
        <w:rPr>
          <w:rFonts w:ascii="Times New Roman" w:hAnsi="Times New Roman" w:cs="Times New Roman"/>
          <w:spacing w:val="-4"/>
          <w:sz w:val="28"/>
          <w:szCs w:val="28"/>
        </w:rPr>
        <w:t xml:space="preserve">объединенных исходя из необходимости решения задачи подпрограммы, входящих в состав проекта, включенного в Стратегию </w:t>
      </w:r>
      <w:r w:rsidRPr="00A31EE9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A31EE9">
        <w:rPr>
          <w:rFonts w:ascii="Times New Roman" w:hAnsi="Times New Roman" w:cs="Times New Roman"/>
          <w:sz w:val="28"/>
          <w:szCs w:val="28"/>
        </w:rPr>
        <w:t xml:space="preserve"> </w:t>
      </w:r>
      <w:r w:rsidRPr="00A31EE9">
        <w:rPr>
          <w:rFonts w:ascii="Times New Roman" w:hAnsi="Times New Roman" w:cs="Times New Roman"/>
          <w:sz w:val="28"/>
          <w:szCs w:val="28"/>
        </w:rPr>
        <w:lastRenderedPageBreak/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Стратегия)</w:t>
      </w:r>
      <w:r w:rsidRPr="00A31EE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C1570" w:rsidRPr="008C1570" w:rsidRDefault="008C1570" w:rsidP="008C157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мероприятие – мероприятие в составе основного мероприятия или приоритетного основного мероприятия, входящее в состав проекта, включенного в Стратегию;</w:t>
      </w:r>
    </w:p>
    <w:p w:rsidR="00CE6A81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ответственный исполн</w:t>
      </w:r>
      <w:r w:rsidR="00FB66CC">
        <w:rPr>
          <w:sz w:val="28"/>
          <w:szCs w:val="28"/>
        </w:rPr>
        <w:t>итель муниципальной программы –</w:t>
      </w:r>
      <w:r w:rsidR="00524D92" w:rsidRPr="0020446E">
        <w:rPr>
          <w:sz w:val="28"/>
          <w:szCs w:val="28"/>
        </w:rPr>
        <w:t xml:space="preserve"> орган местного самоуправления</w:t>
      </w:r>
      <w:r w:rsidR="00FB66CC" w:rsidRPr="00FB66CC">
        <w:rPr>
          <w:sz w:val="28"/>
          <w:szCs w:val="28"/>
        </w:rPr>
        <w:t xml:space="preserve"> </w:t>
      </w:r>
      <w:r w:rsidR="00FB66CC">
        <w:rPr>
          <w:sz w:val="28"/>
          <w:szCs w:val="28"/>
        </w:rPr>
        <w:t xml:space="preserve">Покровского сельского </w:t>
      </w:r>
      <w:r w:rsidR="00CE6A81">
        <w:rPr>
          <w:sz w:val="28"/>
          <w:szCs w:val="28"/>
        </w:rPr>
        <w:t>поселения,</w:t>
      </w:r>
      <w:r w:rsidR="00524D92" w:rsidRPr="0020446E">
        <w:rPr>
          <w:sz w:val="28"/>
          <w:szCs w:val="28"/>
        </w:rPr>
        <w:t xml:space="preserve"> определенный Администрацией </w:t>
      </w:r>
      <w:r w:rsidR="00FB66CC">
        <w:rPr>
          <w:sz w:val="28"/>
          <w:szCs w:val="28"/>
        </w:rPr>
        <w:t>Покровского сельского поселения</w:t>
      </w:r>
      <w:r w:rsidR="00FB66CC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ответственным за разработку, реализацию и оценку эффективности муниципальной</w:t>
      </w:r>
      <w:r w:rsidR="00CE6A81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программы, обеспечивающий взаимодействие соисполнителей и участников муниципальной программы;</w:t>
      </w:r>
    </w:p>
    <w:p w:rsidR="00CE6A81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D36D6B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соисполнитель муниципальной программы –  орган местного самоуправления</w:t>
      </w:r>
      <w:r w:rsidR="00CE6A81" w:rsidRPr="00CE6A81">
        <w:rPr>
          <w:sz w:val="28"/>
          <w:szCs w:val="28"/>
        </w:rPr>
        <w:t xml:space="preserve"> </w:t>
      </w:r>
      <w:r w:rsidR="00CE6A81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, являющийся ответственным за разработку, реализации и оценку эффективности подпрограмм, входящих в состав муниципальной программы; </w:t>
      </w:r>
    </w:p>
    <w:p w:rsidR="00375F28" w:rsidRPr="0020446E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уча</w:t>
      </w:r>
      <w:r w:rsidR="00CE6A81">
        <w:rPr>
          <w:sz w:val="28"/>
          <w:szCs w:val="28"/>
        </w:rPr>
        <w:t xml:space="preserve">стник муниципальной программы – </w:t>
      </w:r>
      <w:r w:rsidR="00524D92" w:rsidRPr="0020446E">
        <w:rPr>
          <w:sz w:val="28"/>
          <w:szCs w:val="28"/>
        </w:rPr>
        <w:t>орган местного самоуправления</w:t>
      </w:r>
      <w:r w:rsidR="00CE6A81" w:rsidRPr="00CE6A81">
        <w:rPr>
          <w:sz w:val="28"/>
          <w:szCs w:val="28"/>
        </w:rPr>
        <w:t xml:space="preserve"> </w:t>
      </w:r>
      <w:r w:rsidR="00CE6A81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, или муниципальное учреждение, участвующие в реализации одного или нескольких основных мероприятий подпрограммы,  мероприятий ведомственной целевой программы, входящих в состав муниципальных программ, а также юридическое лицо, осуществляющие финансирование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 </w:t>
      </w:r>
    </w:p>
    <w:p w:rsidR="00375F28" w:rsidRPr="0020446E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1.3. Муниципальная программа включает в себя не менее двух подпрограмм,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Администрацией</w:t>
      </w:r>
      <w:r w:rsidR="00CE6A81">
        <w:rPr>
          <w:sz w:val="28"/>
          <w:szCs w:val="28"/>
        </w:rPr>
        <w:t xml:space="preserve"> Покровского сельского </w:t>
      </w:r>
      <w:r w:rsidR="00190EF8">
        <w:rPr>
          <w:sz w:val="28"/>
          <w:szCs w:val="28"/>
        </w:rPr>
        <w:t>поселения.</w:t>
      </w:r>
    </w:p>
    <w:p w:rsidR="00375F28" w:rsidRPr="008C1570" w:rsidRDefault="008C1570" w:rsidP="008C1570">
      <w:pPr>
        <w:widowControl w:val="0"/>
        <w:shd w:val="clear" w:color="auto" w:fill="FFFFFF"/>
        <w:spacing w:line="23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D92" w:rsidRPr="0020446E">
        <w:rPr>
          <w:sz w:val="28"/>
          <w:szCs w:val="28"/>
        </w:rPr>
        <w:t xml:space="preserve">1.4. </w:t>
      </w:r>
      <w:r w:rsidRPr="008C1570">
        <w:rPr>
          <w:rFonts w:eastAsia="Times New Roman"/>
          <w:spacing w:val="-4"/>
          <w:sz w:val="28"/>
          <w:szCs w:val="28"/>
        </w:rPr>
        <w:t>Разработка, формирование и реализация муниципальных программ (ведомственных целевых программ в рамках государственных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</w:t>
      </w:r>
      <w:r w:rsidRPr="008C1570">
        <w:rPr>
          <w:rFonts w:eastAsia="Times New Roman"/>
          <w:sz w:val="28"/>
          <w:szCs w:val="28"/>
        </w:rPr>
        <w:t xml:space="preserve">. </w:t>
      </w:r>
    </w:p>
    <w:p w:rsidR="00D36D6B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1.5. 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</w:p>
    <w:p w:rsidR="00375F28" w:rsidRDefault="00190EF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24D92" w:rsidRPr="0020446E">
        <w:rPr>
          <w:sz w:val="28"/>
          <w:szCs w:val="28"/>
        </w:rPr>
        <w:t xml:space="preserve">2. Требования к содержанию муниципальной программы </w:t>
      </w:r>
    </w:p>
    <w:p w:rsidR="00D36D6B" w:rsidRPr="0020446E" w:rsidRDefault="00D36D6B" w:rsidP="00375F28">
      <w:pPr>
        <w:jc w:val="both"/>
        <w:rPr>
          <w:sz w:val="28"/>
          <w:szCs w:val="28"/>
        </w:rPr>
      </w:pPr>
    </w:p>
    <w:p w:rsidR="009174D1" w:rsidRPr="009174D1" w:rsidRDefault="00D36D6B" w:rsidP="009174D1">
      <w:pPr>
        <w:shd w:val="clear" w:color="auto" w:fill="FFFFFF"/>
        <w:suppressAutoHyphens/>
        <w:jc w:val="both"/>
        <w:rPr>
          <w:rFonts w:eastAsia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2.1. </w:t>
      </w:r>
      <w:r w:rsidR="009174D1" w:rsidRPr="009174D1">
        <w:rPr>
          <w:rFonts w:eastAsia="Times New Roman"/>
          <w:sz w:val="28"/>
          <w:szCs w:val="28"/>
        </w:rPr>
        <w:t xml:space="preserve">Муниципальные </w:t>
      </w:r>
      <w:r w:rsidR="009174D1" w:rsidRPr="009174D1">
        <w:rPr>
          <w:rFonts w:eastAsia="Times New Roman"/>
          <w:spacing w:val="-4"/>
          <w:sz w:val="28"/>
          <w:szCs w:val="28"/>
        </w:rPr>
        <w:t xml:space="preserve">программы </w:t>
      </w:r>
      <w:r w:rsidR="009174D1">
        <w:rPr>
          <w:rFonts w:eastAsia="Times New Roman"/>
          <w:spacing w:val="-4"/>
          <w:sz w:val="28"/>
          <w:szCs w:val="28"/>
        </w:rPr>
        <w:t>Покровского сельского поселения</w:t>
      </w:r>
      <w:r w:rsidR="009174D1" w:rsidRPr="009174D1">
        <w:rPr>
          <w:rFonts w:eastAsia="Times New Roman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 учетом отраслевых документов стратегического планирования Российской Федерации.</w:t>
      </w:r>
    </w:p>
    <w:p w:rsidR="009174D1" w:rsidRPr="009174D1" w:rsidRDefault="009174D1" w:rsidP="009174D1">
      <w:pPr>
        <w:shd w:val="clear" w:color="auto" w:fill="FFFFFF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174D1">
        <w:rPr>
          <w:rFonts w:eastAsia="Times New Roman"/>
          <w:sz w:val="28"/>
          <w:szCs w:val="28"/>
        </w:rPr>
        <w:t>При формировании муниципальных программ также учитываются цели, задачи и мероприятия проектов, включенных в Стратегию.</w:t>
      </w:r>
    </w:p>
    <w:p w:rsidR="00AA14ED" w:rsidRPr="009174D1" w:rsidRDefault="009174D1" w:rsidP="009174D1">
      <w:pPr>
        <w:shd w:val="clear" w:color="auto" w:fill="FFFFFF"/>
        <w:suppressAutoHyphens/>
        <w:jc w:val="both"/>
        <w:rPr>
          <w:rFonts w:eastAsia="Times New Roman"/>
          <w:sz w:val="28"/>
          <w:szCs w:val="28"/>
        </w:rPr>
      </w:pPr>
      <w:r w:rsidRPr="009174D1">
        <w:rPr>
          <w:rFonts w:eastAsia="Times New Roman"/>
          <w:sz w:val="28"/>
          <w:szCs w:val="28"/>
        </w:rPr>
        <w:lastRenderedPageBreak/>
        <w:t>При формировании целей, задач и основных мероприятий</w:t>
      </w:r>
      <w:r w:rsidRPr="009174D1">
        <w:rPr>
          <w:rFonts w:eastAsia="Times New Roman"/>
          <w:b/>
          <w:sz w:val="28"/>
          <w:szCs w:val="28"/>
        </w:rPr>
        <w:t xml:space="preserve">, </w:t>
      </w:r>
      <w:r w:rsidRPr="009174D1">
        <w:rPr>
          <w:rFonts w:eastAsia="Times New Roman"/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Значения целевых показателей муниципальных программ должны формироваться с учетом параметров прогноза социально-экономического развития</w:t>
      </w:r>
      <w:r w:rsidR="00190EF8" w:rsidRPr="00190EF8">
        <w:rPr>
          <w:sz w:val="28"/>
          <w:szCs w:val="28"/>
        </w:rPr>
        <w:t xml:space="preserve"> </w:t>
      </w:r>
      <w:r w:rsidR="00190EF8">
        <w:rPr>
          <w:sz w:val="28"/>
          <w:szCs w:val="28"/>
        </w:rPr>
        <w:t>Покровского сельского поселения.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2.2. Срок реализации муниципальной программы определяется периодом действия стратегии социально-экономического </w:t>
      </w:r>
      <w:r w:rsidR="00190EF8" w:rsidRPr="0020446E">
        <w:rPr>
          <w:sz w:val="28"/>
          <w:szCs w:val="28"/>
        </w:rPr>
        <w:t>развития</w:t>
      </w:r>
      <w:r w:rsidR="00190EF8" w:rsidRPr="00190EF8">
        <w:rPr>
          <w:sz w:val="28"/>
          <w:szCs w:val="28"/>
        </w:rPr>
        <w:t xml:space="preserve"> </w:t>
      </w:r>
      <w:r w:rsidR="00190EF8">
        <w:rPr>
          <w:sz w:val="28"/>
          <w:szCs w:val="28"/>
        </w:rPr>
        <w:t>Покровского сельского поселения.</w:t>
      </w:r>
      <w:r w:rsidRPr="0020446E">
        <w:rPr>
          <w:sz w:val="28"/>
          <w:szCs w:val="28"/>
        </w:rPr>
        <w:t xml:space="preserve"> </w:t>
      </w:r>
    </w:p>
    <w:p w:rsidR="003F4D7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2.3. Муниципальная программа содержит:</w:t>
      </w:r>
    </w:p>
    <w:p w:rsidR="003F4D7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паспорт муниципальной программы </w:t>
      </w:r>
      <w:r w:rsidR="003F4D7E">
        <w:rPr>
          <w:sz w:val="28"/>
          <w:szCs w:val="28"/>
        </w:rPr>
        <w:t>Покровского сельского поселения</w:t>
      </w:r>
      <w:r w:rsidR="003F4D7E" w:rsidRPr="0020446E">
        <w:rPr>
          <w:sz w:val="28"/>
          <w:szCs w:val="28"/>
        </w:rPr>
        <w:t xml:space="preserve"> </w:t>
      </w:r>
      <w:r w:rsidRPr="0020446E">
        <w:rPr>
          <w:sz w:val="28"/>
          <w:szCs w:val="28"/>
        </w:rPr>
        <w:t>по форме согласно приложению № 1 к настоящему Порядку;</w:t>
      </w:r>
    </w:p>
    <w:p w:rsidR="003F4D7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3F4D7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текстовую часть муниципальной программы, содержащую описание приоритетов и целей государственной по</w:t>
      </w:r>
      <w:r w:rsidR="003F4D7E">
        <w:rPr>
          <w:sz w:val="28"/>
          <w:szCs w:val="28"/>
        </w:rPr>
        <w:t>литики в соответствующей сфере</w:t>
      </w:r>
      <w:r w:rsidRPr="0020446E">
        <w:rPr>
          <w:sz w:val="28"/>
          <w:szCs w:val="28"/>
        </w:rPr>
        <w:t>;</w:t>
      </w:r>
    </w:p>
    <w:p w:rsidR="00927883" w:rsidRPr="00927883" w:rsidRDefault="00927883" w:rsidP="00927883">
      <w:pPr>
        <w:widowControl w:val="0"/>
        <w:shd w:val="clear" w:color="auto" w:fill="FFFFFF"/>
        <w:ind w:firstLine="709"/>
        <w:jc w:val="both"/>
        <w:rPr>
          <w:rFonts w:eastAsia="Times New Roman"/>
          <w:strike/>
          <w:sz w:val="28"/>
          <w:szCs w:val="28"/>
        </w:rPr>
      </w:pPr>
      <w:r w:rsidRPr="00927883">
        <w:rPr>
          <w:rFonts w:eastAsia="Times New Roman"/>
          <w:sz w:val="28"/>
          <w:szCs w:val="28"/>
        </w:rPr>
        <w:t>перечень целевых показателей муниципальной программы (подпрограмм)</w:t>
      </w:r>
      <w:r w:rsidRPr="00927883">
        <w:rPr>
          <w:rFonts w:eastAsia="Times New Roman"/>
          <w:b/>
          <w:sz w:val="28"/>
          <w:szCs w:val="28"/>
        </w:rPr>
        <w:t xml:space="preserve"> </w:t>
      </w:r>
      <w:r w:rsidRPr="00927883">
        <w:rPr>
          <w:rFonts w:eastAsia="Times New Roman"/>
          <w:sz w:val="28"/>
          <w:szCs w:val="28"/>
        </w:rPr>
        <w:t>с расшифровкой плановых значений по годам реализации;</w:t>
      </w:r>
    </w:p>
    <w:p w:rsidR="00927883" w:rsidRPr="00927883" w:rsidRDefault="00927883" w:rsidP="00927883">
      <w:pPr>
        <w:widowControl w:val="0"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7883">
        <w:rPr>
          <w:rFonts w:eastAsia="Times New Roman"/>
          <w:sz w:val="28"/>
          <w:szCs w:val="28"/>
        </w:rPr>
        <w:t>перечень основных мероприятий, приоритетных основных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FA195D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собственности); </w:t>
      </w:r>
    </w:p>
    <w:p w:rsidR="00FA195D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информацию по ресурсному обеспечению муниципальной программы за счет средств бюджета </w:t>
      </w:r>
      <w:r w:rsidR="00FA195D">
        <w:rPr>
          <w:sz w:val="28"/>
          <w:szCs w:val="28"/>
        </w:rPr>
        <w:t>поселения</w:t>
      </w:r>
      <w:r w:rsidR="00524D92" w:rsidRPr="0020446E">
        <w:rPr>
          <w:sz w:val="28"/>
          <w:szCs w:val="28"/>
        </w:rPr>
        <w:t xml:space="preserve">, безвозмездных поступлений в бюджет </w:t>
      </w:r>
      <w:r w:rsidR="00FA195D">
        <w:rPr>
          <w:sz w:val="28"/>
          <w:szCs w:val="28"/>
        </w:rPr>
        <w:t>поселения</w:t>
      </w:r>
      <w:r w:rsidR="00524D92" w:rsidRPr="0020446E">
        <w:rPr>
          <w:sz w:val="28"/>
          <w:szCs w:val="28"/>
        </w:rPr>
        <w:t xml:space="preserve">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 </w:t>
      </w:r>
      <w:r w:rsidR="00FA195D">
        <w:rPr>
          <w:sz w:val="28"/>
          <w:szCs w:val="28"/>
        </w:rPr>
        <w:t>поселения</w:t>
      </w:r>
      <w:r w:rsidR="00524D92" w:rsidRPr="0020446E">
        <w:rPr>
          <w:sz w:val="28"/>
          <w:szCs w:val="28"/>
        </w:rPr>
        <w:t xml:space="preserve">, а также по годам реализации муниципальной программы); </w:t>
      </w:r>
    </w:p>
    <w:p w:rsidR="00FA195D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 </w:t>
      </w:r>
    </w:p>
    <w:p w:rsidR="00375F28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объем ассигнований, имеющий документальное подтверждение участников </w:t>
      </w:r>
      <w:r>
        <w:rPr>
          <w:sz w:val="28"/>
          <w:szCs w:val="28"/>
        </w:rPr>
        <w:t xml:space="preserve">         </w:t>
      </w:r>
      <w:r w:rsidR="00524D92" w:rsidRPr="0020446E">
        <w:rPr>
          <w:sz w:val="28"/>
          <w:szCs w:val="28"/>
        </w:rPr>
        <w:t xml:space="preserve">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 </w:t>
      </w:r>
    </w:p>
    <w:p w:rsidR="00927883" w:rsidRPr="00927883" w:rsidRDefault="00927883" w:rsidP="00927883">
      <w:pPr>
        <w:widowControl w:val="0"/>
        <w:shd w:val="clear" w:color="auto" w:fill="FFFFFF"/>
        <w:spacing w:line="244" w:lineRule="auto"/>
        <w:jc w:val="both"/>
        <w:rPr>
          <w:rFonts w:eastAsia="Times New Roman"/>
          <w:sz w:val="28"/>
          <w:szCs w:val="28"/>
        </w:rPr>
      </w:pPr>
      <w:r w:rsidRPr="00927883">
        <w:rPr>
          <w:rFonts w:eastAsia="Calibri"/>
          <w:sz w:val="28"/>
          <w:szCs w:val="28"/>
          <w:lang w:eastAsia="en-US"/>
        </w:rPr>
        <w:lastRenderedPageBreak/>
        <w:t>иную информацию в соответствии с методическими рекомендациями</w:t>
      </w:r>
      <w:r w:rsidRPr="00927883">
        <w:rPr>
          <w:rFonts w:eastAsia="Times New Roman"/>
          <w:sz w:val="28"/>
          <w:szCs w:val="28"/>
        </w:rPr>
        <w:t>.</w:t>
      </w:r>
    </w:p>
    <w:p w:rsidR="00D94A14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2.4. 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4A14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 </w:t>
      </w:r>
    </w:p>
    <w:p w:rsidR="00D94A14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>иметь количественное значение;</w:t>
      </w:r>
    </w:p>
    <w:p w:rsidR="00D94A14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непосредственно зависеть от решения основных задач и реализации муниципальной программы;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отвечать иным требованиям, определяемым в соответствии с методическими рекомендациями по разработке и реализации муниципальных программ </w:t>
      </w:r>
      <w:r w:rsidR="00D94A14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, которые утверждаются Администрацией</w:t>
      </w:r>
      <w:r w:rsidR="00D94A14" w:rsidRPr="00D94A14">
        <w:rPr>
          <w:sz w:val="28"/>
          <w:szCs w:val="28"/>
        </w:rPr>
        <w:t xml:space="preserve"> </w:t>
      </w:r>
      <w:r w:rsidR="00D94A14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(далее – методические рекомендации).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определяются на основе данных государственного статистического наблюдения, в том числе по муниципальным образованиям Ростовской области; </w:t>
      </w:r>
    </w:p>
    <w:p w:rsidR="00876BAB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>рассчитываются по методикам, представляемым ответственным исполнителем муниципальной программы;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установлены действующим законодательством.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2.6. В случае, если муниципальная программа направлена на достижение целей, относящихся к вопросам местного значения, она также содержит: </w:t>
      </w:r>
    </w:p>
    <w:p w:rsidR="00876BAB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обоснование состава и значений целевых показателей муниципальной программы, характеризующих достижение конечных результатов по этапам ее </w:t>
      </w:r>
      <w:r w:rsidR="00876BAB" w:rsidRPr="0020446E">
        <w:rPr>
          <w:sz w:val="28"/>
          <w:szCs w:val="28"/>
        </w:rPr>
        <w:t>реализации;</w:t>
      </w:r>
    </w:p>
    <w:p w:rsidR="00876BAB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обоснование мер по координации деятельности </w:t>
      </w:r>
      <w:r w:rsidR="00876BAB">
        <w:rPr>
          <w:sz w:val="28"/>
          <w:szCs w:val="28"/>
        </w:rPr>
        <w:t>поселения</w:t>
      </w:r>
      <w:r w:rsidRPr="0020446E">
        <w:rPr>
          <w:sz w:val="28"/>
          <w:szCs w:val="28"/>
        </w:rPr>
        <w:t xml:space="preserve"> для достижения целей и конечных результатов муниципальной программы, в том числе путем реализации соответствующих муниципальных программ;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объем расходов </w:t>
      </w:r>
      <w:r w:rsidR="00876BAB">
        <w:rPr>
          <w:sz w:val="28"/>
          <w:szCs w:val="28"/>
        </w:rPr>
        <w:t>бюджета Покровского сельского поселения</w:t>
      </w:r>
      <w:r w:rsidR="00524D92" w:rsidRPr="0020446E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</w:t>
      </w:r>
      <w:r w:rsidR="00876BAB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об утверждении соответствующих мероприятий муниципальной программы;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значения целевых </w:t>
      </w:r>
      <w:r w:rsidR="00730B9A" w:rsidRPr="0020446E">
        <w:rPr>
          <w:sz w:val="28"/>
          <w:szCs w:val="28"/>
        </w:rPr>
        <w:t>показателей,</w:t>
      </w:r>
      <w:r w:rsidR="00524D92" w:rsidRPr="0020446E">
        <w:rPr>
          <w:sz w:val="28"/>
          <w:szCs w:val="28"/>
        </w:rPr>
        <w:t xml:space="preserve"> включенных в муниципальные программы</w:t>
      </w:r>
      <w:r w:rsidR="00876BAB" w:rsidRPr="00876BAB">
        <w:rPr>
          <w:sz w:val="28"/>
          <w:szCs w:val="28"/>
        </w:rPr>
        <w:t xml:space="preserve"> </w:t>
      </w:r>
      <w:r w:rsidR="00876BAB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, которые должны соответствовать значениям целевых показателей результативности использования субсидий, предоставляемых бюджету </w:t>
      </w:r>
      <w:r w:rsidR="00DA0BC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в соответствии с порядком расходования субсидий и иных межбюджетных трансфертов, предоставляемых из областного бюджета</w:t>
      </w:r>
      <w:r w:rsidR="00DA0BC3">
        <w:rPr>
          <w:sz w:val="28"/>
          <w:szCs w:val="28"/>
        </w:rPr>
        <w:t>, бюджета района,</w:t>
      </w:r>
      <w:r w:rsidR="00524D92" w:rsidRPr="0020446E">
        <w:rPr>
          <w:sz w:val="28"/>
          <w:szCs w:val="28"/>
        </w:rPr>
        <w:t xml:space="preserve"> местному бюджету. </w:t>
      </w:r>
    </w:p>
    <w:p w:rsidR="006D2DCF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24D92" w:rsidRPr="0020446E">
        <w:rPr>
          <w:sz w:val="28"/>
          <w:szCs w:val="28"/>
        </w:rPr>
        <w:t xml:space="preserve">2.7. 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sz w:val="28"/>
          <w:szCs w:val="28"/>
        </w:rPr>
        <w:t xml:space="preserve">Покровского сельского поселения) </w:t>
      </w:r>
      <w:r w:rsidR="00524D92" w:rsidRPr="0020446E">
        <w:rPr>
          <w:sz w:val="28"/>
          <w:szCs w:val="28"/>
        </w:rPr>
        <w:t>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375F28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 муниципального образования «</w:t>
      </w:r>
      <w:r w:rsidR="006D2DCF">
        <w:rPr>
          <w:sz w:val="28"/>
          <w:szCs w:val="28"/>
        </w:rPr>
        <w:t>Покровское сельское поселение</w:t>
      </w:r>
      <w:r w:rsidRPr="0020446E">
        <w:rPr>
          <w:sz w:val="28"/>
          <w:szCs w:val="28"/>
        </w:rPr>
        <w:t xml:space="preserve">»)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 </w:t>
      </w:r>
    </w:p>
    <w:p w:rsidR="006D2DCF" w:rsidRPr="0020446E" w:rsidRDefault="006D2DCF" w:rsidP="00375F28">
      <w:pPr>
        <w:jc w:val="both"/>
        <w:rPr>
          <w:sz w:val="28"/>
          <w:szCs w:val="28"/>
        </w:rPr>
      </w:pPr>
    </w:p>
    <w:p w:rsidR="00375F28" w:rsidRDefault="00524D92" w:rsidP="00AA14ED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3. Основание и этапы разработки муниципальной программы</w:t>
      </w:r>
    </w:p>
    <w:p w:rsidR="006D2DCF" w:rsidRPr="0020446E" w:rsidRDefault="006D2DCF" w:rsidP="00375F28">
      <w:pPr>
        <w:jc w:val="both"/>
        <w:rPr>
          <w:sz w:val="28"/>
          <w:szCs w:val="28"/>
        </w:rPr>
      </w:pPr>
    </w:p>
    <w:p w:rsidR="006D2DCF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3.1. Разработка муниципальных программ осуществляется на основании перечня муниципальных программ, утверждаемого распоряжением Администрации</w:t>
      </w:r>
      <w:r w:rsidR="006D2DCF" w:rsidRPr="006D2DCF">
        <w:rPr>
          <w:sz w:val="28"/>
          <w:szCs w:val="28"/>
        </w:rPr>
        <w:t xml:space="preserve"> </w:t>
      </w:r>
      <w:r w:rsidR="006D2DCF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>.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</w:t>
      </w:r>
      <w:r w:rsidR="006D2DCF" w:rsidRPr="006D2DCF">
        <w:rPr>
          <w:sz w:val="28"/>
          <w:szCs w:val="28"/>
        </w:rPr>
        <w:t xml:space="preserve"> </w:t>
      </w:r>
      <w:r w:rsidR="006D2DCF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.</w:t>
      </w:r>
    </w:p>
    <w:p w:rsidR="006D2DCF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3.2. Перечень муниципальных программ содержит:</w:t>
      </w:r>
    </w:p>
    <w:p w:rsidR="006D2DCF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6779BB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</w:t>
      </w:r>
      <w:r w:rsidRPr="0020446E">
        <w:rPr>
          <w:sz w:val="28"/>
          <w:szCs w:val="28"/>
        </w:rPr>
        <w:t xml:space="preserve">наименования муниципальных программ; </w:t>
      </w:r>
    </w:p>
    <w:p w:rsidR="006D2DCF" w:rsidRDefault="006D2DCF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="00524D92" w:rsidRPr="0020446E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основные направления реализации муниципальных программ.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3.3. Внесение изменений в п</w:t>
      </w:r>
      <w:r w:rsidR="006D2DCF">
        <w:rPr>
          <w:sz w:val="28"/>
          <w:szCs w:val="28"/>
        </w:rPr>
        <w:t xml:space="preserve">еречень муниципальных программ </w:t>
      </w:r>
      <w:r w:rsidR="006D2DCF" w:rsidRPr="0020446E">
        <w:rPr>
          <w:sz w:val="28"/>
          <w:szCs w:val="28"/>
        </w:rPr>
        <w:t>осуществляется</w:t>
      </w:r>
      <w:r w:rsidRPr="0020446E">
        <w:rPr>
          <w:sz w:val="28"/>
          <w:szCs w:val="28"/>
        </w:rPr>
        <w:t xml:space="preserve"> ответственным исполнителем муниципальных программ в месячный срок со дня принятия Администрацией</w:t>
      </w:r>
      <w:r w:rsidR="006D2DCF" w:rsidRPr="006D2DCF">
        <w:rPr>
          <w:sz w:val="28"/>
          <w:szCs w:val="28"/>
        </w:rPr>
        <w:t xml:space="preserve"> </w:t>
      </w:r>
      <w:r w:rsidR="006D2DCF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3.4.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</w:t>
      </w:r>
      <w:r w:rsidR="00215BE9" w:rsidRPr="0020446E">
        <w:rPr>
          <w:sz w:val="28"/>
          <w:szCs w:val="28"/>
        </w:rPr>
        <w:t>развитие</w:t>
      </w:r>
      <w:r w:rsidR="00215BE9" w:rsidRPr="00215BE9">
        <w:t xml:space="preserve"> </w:t>
      </w:r>
      <w:r w:rsidR="00215BE9">
        <w:rPr>
          <w:sz w:val="28"/>
          <w:szCs w:val="28"/>
        </w:rPr>
        <w:t>Покровского сельского поселения</w:t>
      </w:r>
      <w:r w:rsidR="00215BE9" w:rsidRPr="00215BE9">
        <w:t>.</w:t>
      </w:r>
      <w:r w:rsidR="00524D92" w:rsidRPr="0020446E">
        <w:rPr>
          <w:sz w:val="28"/>
          <w:szCs w:val="28"/>
        </w:rPr>
        <w:t xml:space="preserve"> </w:t>
      </w:r>
    </w:p>
    <w:p w:rsidR="00215BE9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</w:t>
      </w:r>
    </w:p>
    <w:p w:rsidR="00215BE9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lastRenderedPageBreak/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215BE9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215BE9">
        <w:rPr>
          <w:sz w:val="28"/>
          <w:szCs w:val="28"/>
        </w:rPr>
        <w:t xml:space="preserve">Покровского сельского поселения </w:t>
      </w:r>
      <w:r w:rsidRPr="0020446E">
        <w:rPr>
          <w:sz w:val="28"/>
          <w:szCs w:val="28"/>
        </w:rPr>
        <w:t>в целом, оценку влияния ожидаемых результатов муниципальной программы на различные сферы экономики</w:t>
      </w:r>
      <w:r w:rsidR="00215BE9" w:rsidRPr="00215BE9">
        <w:rPr>
          <w:sz w:val="28"/>
          <w:szCs w:val="28"/>
        </w:rPr>
        <w:t xml:space="preserve"> </w:t>
      </w:r>
      <w:r w:rsidR="00215BE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</w:t>
      </w:r>
      <w:r w:rsidR="00215BE9" w:rsidRPr="00215BE9">
        <w:rPr>
          <w:sz w:val="28"/>
          <w:szCs w:val="28"/>
        </w:rPr>
        <w:t xml:space="preserve"> </w:t>
      </w:r>
      <w:r w:rsidR="00215BE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>;</w:t>
      </w:r>
    </w:p>
    <w:p w:rsidR="00EA0403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 </w:t>
      </w:r>
    </w:p>
    <w:p w:rsidR="005D61D7" w:rsidRPr="00FD71B2" w:rsidRDefault="005D61D7" w:rsidP="005D61D7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1B2">
        <w:rPr>
          <w:sz w:val="28"/>
          <w:szCs w:val="28"/>
        </w:rPr>
        <w:t>3.7. Пр</w:t>
      </w:r>
      <w:r>
        <w:rPr>
          <w:sz w:val="28"/>
          <w:szCs w:val="28"/>
        </w:rPr>
        <w:t>оект постановления Администрации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FD71B2">
        <w:rPr>
          <w:sz w:val="28"/>
          <w:szCs w:val="28"/>
        </w:rPr>
        <w:t xml:space="preserve"> об </w:t>
      </w:r>
      <w:r w:rsidRPr="007E1E54">
        <w:rPr>
          <w:spacing w:val="-4"/>
          <w:sz w:val="28"/>
          <w:szCs w:val="28"/>
        </w:rPr>
        <w:t xml:space="preserve">утверждении </w:t>
      </w:r>
      <w:r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 подлежит обязательному согласованию</w:t>
      </w:r>
      <w:r>
        <w:rPr>
          <w:sz w:val="28"/>
          <w:szCs w:val="28"/>
        </w:rPr>
        <w:t xml:space="preserve"> </w:t>
      </w:r>
      <w:r w:rsidR="00A03CA7">
        <w:rPr>
          <w:sz w:val="28"/>
          <w:szCs w:val="28"/>
        </w:rPr>
        <w:t>с отделом</w:t>
      </w:r>
      <w:r>
        <w:rPr>
          <w:sz w:val="28"/>
          <w:szCs w:val="28"/>
        </w:rPr>
        <w:t xml:space="preserve"> экономики и финансов Администрации Покровского сельского поселения</w:t>
      </w:r>
      <w:r w:rsidRPr="00FD71B2">
        <w:rPr>
          <w:sz w:val="28"/>
          <w:szCs w:val="28"/>
        </w:rPr>
        <w:t>.</w:t>
      </w:r>
    </w:p>
    <w:p w:rsidR="005D61D7" w:rsidRDefault="005D61D7" w:rsidP="005D61D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FD71B2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направляется </w:t>
      </w:r>
      <w:r>
        <w:rPr>
          <w:sz w:val="28"/>
          <w:szCs w:val="28"/>
        </w:rPr>
        <w:t>в отдел экономики и финансов</w:t>
      </w:r>
      <w:r w:rsidRPr="00FD71B2">
        <w:rPr>
          <w:sz w:val="28"/>
          <w:szCs w:val="28"/>
        </w:rPr>
        <w:t xml:space="preserve"> в порядке, установ</w:t>
      </w:r>
      <w:r>
        <w:rPr>
          <w:sz w:val="28"/>
          <w:szCs w:val="28"/>
        </w:rPr>
        <w:t>ленном Регламентом Администрации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FD71B2">
        <w:rPr>
          <w:sz w:val="28"/>
          <w:szCs w:val="28"/>
        </w:rPr>
        <w:t>.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A03CA7">
        <w:rPr>
          <w:rFonts w:eastAsia="Times New Roman"/>
          <w:sz w:val="28"/>
          <w:szCs w:val="28"/>
        </w:rPr>
        <w:t xml:space="preserve">Отдел </w:t>
      </w:r>
      <w:r>
        <w:rPr>
          <w:rFonts w:eastAsia="Times New Roman"/>
          <w:sz w:val="28"/>
          <w:szCs w:val="28"/>
        </w:rPr>
        <w:t>экономики и финансов Администрации Покровского сельского поселения</w:t>
      </w:r>
      <w:r w:rsidRPr="00A03CA7">
        <w:rPr>
          <w:rFonts w:eastAsia="Times New Roman"/>
          <w:sz w:val="28"/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A03CA7">
        <w:rPr>
          <w:rFonts w:eastAsia="Times New Roman"/>
          <w:sz w:val="28"/>
          <w:szCs w:val="28"/>
        </w:rPr>
        <w:t>соблюдения требований к структуре и содержанию государственной программы, установленных настоящим Порядком;</w:t>
      </w:r>
      <w:r w:rsidRPr="00A03CA7">
        <w:rPr>
          <w:rFonts w:eastAsia="Times New Roman"/>
          <w:i/>
          <w:sz w:val="28"/>
          <w:szCs w:val="28"/>
        </w:rPr>
        <w:t xml:space="preserve"> 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  <w:highlight w:val="lightGray"/>
        </w:rPr>
      </w:pPr>
      <w:r w:rsidRPr="00A03CA7">
        <w:rPr>
          <w:rFonts w:eastAsia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A03CA7">
        <w:rPr>
          <w:rFonts w:eastAsia="Times New Roman"/>
          <w:sz w:val="28"/>
          <w:szCs w:val="28"/>
        </w:rPr>
        <w:t xml:space="preserve"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z w:val="28"/>
          <w:szCs w:val="28"/>
        </w:rPr>
        <w:t>;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A03CA7">
        <w:rPr>
          <w:rFonts w:eastAsia="Times New Roman"/>
          <w:sz w:val="28"/>
          <w:szCs w:val="28"/>
        </w:rPr>
        <w:t>соответствия основных мероприятий, приоритетных основных мероприятий, мероприятий ведомственных целевых программ целям и задачам муниципальной программы (подпрограмм);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A03CA7">
        <w:rPr>
          <w:rFonts w:eastAsia="Times New Roman"/>
          <w:sz w:val="28"/>
          <w:szCs w:val="28"/>
        </w:rPr>
        <w:t>взаимоувязки</w:t>
      </w:r>
      <w:proofErr w:type="spellEnd"/>
      <w:r w:rsidRPr="00A03CA7">
        <w:rPr>
          <w:rFonts w:eastAsia="Times New Roman"/>
          <w:sz w:val="28"/>
          <w:szCs w:val="28"/>
        </w:rPr>
        <w:t xml:space="preserve"> плановых значений показателей и изменения объемов </w:t>
      </w:r>
      <w:r w:rsidRPr="00A03CA7">
        <w:rPr>
          <w:rFonts w:eastAsia="Times New Roman"/>
          <w:sz w:val="28"/>
          <w:szCs w:val="28"/>
        </w:rPr>
        <w:lastRenderedPageBreak/>
        <w:t>финансирования взаимоувязанных основных мероприятий, приоритетных основных мероприятий, мероприятий ведомственных целевых программ.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A03CA7">
        <w:rPr>
          <w:rFonts w:eastAsia="Times New Roman"/>
          <w:spacing w:val="-4"/>
          <w:sz w:val="28"/>
          <w:szCs w:val="28"/>
        </w:rPr>
        <w:t xml:space="preserve">проекты муниципальных программ </w:t>
      </w:r>
      <w:r>
        <w:rPr>
          <w:rFonts w:eastAsia="Times New Roman"/>
          <w:spacing w:val="-4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A03CA7">
        <w:rPr>
          <w:rFonts w:eastAsia="Times New Roman"/>
          <w:sz w:val="28"/>
          <w:szCs w:val="28"/>
        </w:rPr>
        <w:t xml:space="preserve"> в ранее утвержденные муниципальные программы на соответствие:</w:t>
      </w:r>
    </w:p>
    <w:p w:rsidR="00A03CA7" w:rsidRPr="00A03CA7" w:rsidRDefault="00A03CA7" w:rsidP="00A03CA7">
      <w:pPr>
        <w:widowControl w:val="0"/>
        <w:shd w:val="clear" w:color="auto" w:fill="FFFFFF"/>
        <w:tabs>
          <w:tab w:val="left" w:pos="993"/>
        </w:tabs>
        <w:spacing w:line="23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03CA7">
        <w:rPr>
          <w:rFonts w:eastAsia="Times New Roman"/>
          <w:sz w:val="28"/>
          <w:szCs w:val="28"/>
        </w:rPr>
        <w:t xml:space="preserve">принятому, Решению Собрания депутатов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z w:val="28"/>
          <w:szCs w:val="28"/>
        </w:rPr>
        <w:t xml:space="preserve"> о бюджете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z w:val="28"/>
          <w:szCs w:val="28"/>
        </w:rPr>
        <w:t xml:space="preserve"> на текущий финансовый год и на плановый период.</w:t>
      </w:r>
    </w:p>
    <w:p w:rsidR="00A03CA7" w:rsidRPr="00A03CA7" w:rsidRDefault="00A03CA7" w:rsidP="00A03CA7">
      <w:pPr>
        <w:widowControl w:val="0"/>
        <w:shd w:val="clear" w:color="auto" w:fill="FFFFFF"/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A03CA7">
        <w:rPr>
          <w:rFonts w:eastAsia="Times New Roman"/>
          <w:sz w:val="28"/>
          <w:szCs w:val="28"/>
        </w:rPr>
        <w:t xml:space="preserve">проекты постановлений Администрации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z w:val="28"/>
          <w:szCs w:val="28"/>
        </w:rPr>
        <w:t xml:space="preserve"> о внесении изменений в муниципальные программы в текущем финансовом году на соответствие:</w:t>
      </w:r>
    </w:p>
    <w:p w:rsidR="00A03CA7" w:rsidRPr="00A03CA7" w:rsidRDefault="00A03CA7" w:rsidP="00A03CA7">
      <w:pPr>
        <w:widowControl w:val="0"/>
        <w:shd w:val="clear" w:color="auto" w:fill="FFFFFF"/>
        <w:tabs>
          <w:tab w:val="left" w:pos="993"/>
        </w:tabs>
        <w:spacing w:line="230" w:lineRule="auto"/>
        <w:ind w:firstLine="709"/>
        <w:contextualSpacing/>
        <w:jc w:val="both"/>
        <w:rPr>
          <w:rFonts w:eastAsia="Times New Roman"/>
          <w:szCs w:val="28"/>
        </w:rPr>
      </w:pPr>
      <w:r w:rsidRPr="00A03CA7">
        <w:rPr>
          <w:rFonts w:eastAsia="Times New Roman"/>
          <w:sz w:val="28"/>
          <w:szCs w:val="28"/>
        </w:rPr>
        <w:t xml:space="preserve">Решению Собрания депутатов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z w:val="28"/>
          <w:szCs w:val="28"/>
        </w:rPr>
        <w:t xml:space="preserve"> о внесении изменений в Решение Собрания депутатов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z w:val="28"/>
          <w:szCs w:val="28"/>
        </w:rPr>
        <w:t xml:space="preserve"> о бюджете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A03CA7">
        <w:rPr>
          <w:rFonts w:eastAsia="Times New Roman"/>
          <w:sz w:val="28"/>
          <w:szCs w:val="28"/>
        </w:rPr>
        <w:t xml:space="preserve"> на текущий финансовый год и на плановый период.</w:t>
      </w:r>
    </w:p>
    <w:p w:rsidR="005D61D7" w:rsidRPr="008F1673" w:rsidRDefault="005D61D7" w:rsidP="005D61D7">
      <w:pPr>
        <w:widowControl w:val="0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1673">
        <w:rPr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поселения), включаемому в муниципальную программу, представляет в отдел экономики и финансов Администрации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поселения:</w:t>
      </w:r>
    </w:p>
    <w:p w:rsidR="005D61D7" w:rsidRPr="008F1673" w:rsidRDefault="005D61D7" w:rsidP="005D61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  <w:lang w:eastAsia="en-US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</w:t>
      </w:r>
      <w:r w:rsidRPr="008F1673">
        <w:rPr>
          <w:sz w:val="28"/>
          <w:szCs w:val="28"/>
        </w:rPr>
        <w:t>;</w:t>
      </w:r>
    </w:p>
    <w:p w:rsidR="005D61D7" w:rsidRPr="00FD71B2" w:rsidRDefault="005D61D7" w:rsidP="005D61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поселения.</w:t>
      </w:r>
    </w:p>
    <w:p w:rsidR="005D61D7" w:rsidRPr="00FD71B2" w:rsidRDefault="005D61D7" w:rsidP="005D61D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A0403" w:rsidRPr="0020446E" w:rsidRDefault="00EA0403" w:rsidP="00375F28">
      <w:pPr>
        <w:jc w:val="both"/>
        <w:rPr>
          <w:sz w:val="28"/>
          <w:szCs w:val="28"/>
        </w:rPr>
      </w:pPr>
    </w:p>
    <w:p w:rsidR="00375F28" w:rsidRDefault="00524D92" w:rsidP="005D61D7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4. Финансовое обеспечение реализации муниципальных программ</w:t>
      </w:r>
    </w:p>
    <w:p w:rsidR="00EA0403" w:rsidRPr="0020446E" w:rsidRDefault="00EA0403" w:rsidP="00375F28">
      <w:pPr>
        <w:jc w:val="both"/>
        <w:rPr>
          <w:sz w:val="28"/>
          <w:szCs w:val="28"/>
        </w:rPr>
      </w:pPr>
    </w:p>
    <w:p w:rsidR="005D61D7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4.1. Финансовое обеспечение реализации муниципальных программ осуществляется за счет средств бюджета</w:t>
      </w:r>
      <w:r w:rsidR="00EA0403" w:rsidRPr="00EA0403">
        <w:rPr>
          <w:sz w:val="28"/>
          <w:szCs w:val="28"/>
        </w:rPr>
        <w:t xml:space="preserve">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. Кроме того, финансовое обеспечение реализации муниципальных программ может осуществляться за счет средств областного и</w:t>
      </w:r>
      <w:r w:rsidR="00EA0403">
        <w:rPr>
          <w:sz w:val="28"/>
          <w:szCs w:val="28"/>
        </w:rPr>
        <w:t xml:space="preserve"> федерального бюджетов, бюджета района</w:t>
      </w:r>
      <w:r w:rsidR="00524D92" w:rsidRPr="0020446E">
        <w:rPr>
          <w:sz w:val="28"/>
          <w:szCs w:val="28"/>
        </w:rPr>
        <w:t xml:space="preserve"> и внебюджетных источников.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EA0403">
        <w:rPr>
          <w:sz w:val="28"/>
          <w:szCs w:val="28"/>
        </w:rPr>
        <w:t>Покровского сельского поселения</w:t>
      </w:r>
      <w:r w:rsidR="00EA0403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 бюджете</w:t>
      </w:r>
      <w:r w:rsidR="00EA0403" w:rsidRPr="00EA0403">
        <w:rPr>
          <w:sz w:val="28"/>
          <w:szCs w:val="28"/>
        </w:rPr>
        <w:t xml:space="preserve">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на очередной финансовый год и плановый период по </w:t>
      </w:r>
      <w:r w:rsidR="00524D92" w:rsidRPr="0020446E">
        <w:rPr>
          <w:sz w:val="28"/>
          <w:szCs w:val="28"/>
        </w:rPr>
        <w:lastRenderedPageBreak/>
        <w:t xml:space="preserve">соответствующей каждой муниципальной программе целевой статье расходов бюджета </w:t>
      </w:r>
      <w:r w:rsidR="00EA0403">
        <w:rPr>
          <w:sz w:val="28"/>
          <w:szCs w:val="28"/>
        </w:rPr>
        <w:t>Покровского сельского поселения</w:t>
      </w:r>
      <w:r w:rsidR="00EA0403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в соответствии с утвердившим муниципальную программу нормативным правовым актом Администрации</w:t>
      </w:r>
      <w:r w:rsidR="00EA0403" w:rsidRPr="00EA0403">
        <w:rPr>
          <w:sz w:val="28"/>
          <w:szCs w:val="28"/>
        </w:rPr>
        <w:t xml:space="preserve">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4.2. Муниципальные программы, предлагаемые к реализ</w:t>
      </w:r>
      <w:r w:rsidR="00EA0403">
        <w:rPr>
          <w:sz w:val="28"/>
          <w:szCs w:val="28"/>
        </w:rPr>
        <w:t>а</w:t>
      </w:r>
      <w:r w:rsidR="00524D92" w:rsidRPr="0020446E">
        <w:rPr>
          <w:sz w:val="28"/>
          <w:szCs w:val="28"/>
        </w:rPr>
        <w:t xml:space="preserve">ции начиная с 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на очередной финансовый год и плановый период подлежат утверждению Администрацией </w:t>
      </w:r>
      <w:r w:rsidR="00EA0403">
        <w:rPr>
          <w:sz w:val="28"/>
          <w:szCs w:val="28"/>
        </w:rPr>
        <w:t>Покровского сельского поселения</w:t>
      </w:r>
      <w:r w:rsidR="00A5387F">
        <w:rPr>
          <w:sz w:val="28"/>
          <w:szCs w:val="28"/>
        </w:rPr>
        <w:t xml:space="preserve"> не позднее 31</w:t>
      </w:r>
      <w:r w:rsidR="00524D92" w:rsidRPr="0020446E">
        <w:rPr>
          <w:sz w:val="28"/>
          <w:szCs w:val="28"/>
        </w:rPr>
        <w:t xml:space="preserve"> декабря текущего года.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5D61D7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4.3. Муниципальные программы подлежат приведению в соответствие с решением Собрания депутатов</w:t>
      </w:r>
      <w:r w:rsidR="00672919" w:rsidRPr="00672919">
        <w:rPr>
          <w:sz w:val="28"/>
          <w:szCs w:val="28"/>
        </w:rPr>
        <w:t xml:space="preserve"> </w:t>
      </w:r>
      <w:r w:rsidR="0067291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 о бюджете </w:t>
      </w:r>
      <w:r w:rsidR="0067291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 на очередной финансовый год и на плановый период в сроки, установленные Бюджетным кодексом Российской Федерации.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4.4. Ответственные исполнители муниципальных программ в месячный срок со дня вступления в силу решения Собрания депутатов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 xml:space="preserve">о внесении изменений в решение Собрания депутатов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 бюджете</w:t>
      </w:r>
      <w:r w:rsidR="00672919" w:rsidRPr="00672919">
        <w:rPr>
          <w:sz w:val="28"/>
          <w:szCs w:val="28"/>
        </w:rPr>
        <w:t xml:space="preserve"> </w:t>
      </w:r>
      <w:r w:rsidR="00672919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 на текущий финансовый год и на плановый период подготавливают в соответс</w:t>
      </w:r>
      <w:r w:rsidR="00672919">
        <w:rPr>
          <w:sz w:val="28"/>
          <w:szCs w:val="28"/>
        </w:rPr>
        <w:t>т</w:t>
      </w:r>
      <w:r w:rsidR="00524D92" w:rsidRPr="0020446E">
        <w:rPr>
          <w:sz w:val="28"/>
          <w:szCs w:val="28"/>
        </w:rPr>
        <w:t xml:space="preserve">вии с Регламентом Администрации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 xml:space="preserve">проекты постановлений Администрации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 xml:space="preserve">о внесении соответствующих изменений  в муниципальные программы, при этом муниципальные программы должны быть приведены в соответствие с решением Собрания депутатов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 внесении изменений в решение Собрания депутатов</w:t>
      </w:r>
      <w:r w:rsidR="00672919" w:rsidRPr="00672919">
        <w:rPr>
          <w:sz w:val="28"/>
          <w:szCs w:val="28"/>
        </w:rPr>
        <w:t xml:space="preserve"> </w:t>
      </w:r>
      <w:r w:rsidR="00672919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 о бюджете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на текущий финансовый год и на плановый период не позднее 31 декабря текущего года.</w:t>
      </w:r>
    </w:p>
    <w:p w:rsidR="005D61D7" w:rsidRPr="00FD71B2" w:rsidRDefault="00524D92" w:rsidP="005D61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5D61D7">
        <w:rPr>
          <w:sz w:val="28"/>
          <w:szCs w:val="28"/>
        </w:rPr>
        <w:t>4.5. Муниципальными</w:t>
      </w:r>
      <w:r w:rsidR="005D61D7" w:rsidRPr="00FD71B2">
        <w:rPr>
          <w:sz w:val="28"/>
          <w:szCs w:val="28"/>
        </w:rPr>
        <w:t xml:space="preserve"> программами может быть предусмотрено предоставление</w:t>
      </w:r>
      <w:r w:rsidR="00A5387F" w:rsidRPr="00A5387F">
        <w:rPr>
          <w:szCs w:val="28"/>
        </w:rPr>
        <w:t xml:space="preserve"> </w:t>
      </w:r>
      <w:r w:rsidR="00A5387F" w:rsidRPr="00A5387F">
        <w:rPr>
          <w:sz w:val="28"/>
          <w:szCs w:val="28"/>
        </w:rPr>
        <w:t>иных межбюджетных трансфертов</w:t>
      </w:r>
      <w:r w:rsidR="005D61D7" w:rsidRPr="00FD71B2">
        <w:rPr>
          <w:sz w:val="28"/>
          <w:szCs w:val="28"/>
        </w:rPr>
        <w:t xml:space="preserve"> местным бюджетам на реализацию муниципальных </w:t>
      </w:r>
      <w:r w:rsidR="005D61D7" w:rsidRPr="00FD71B2">
        <w:rPr>
          <w:spacing w:val="-6"/>
          <w:sz w:val="28"/>
          <w:szCs w:val="28"/>
        </w:rPr>
        <w:t xml:space="preserve">программ, направленных на достижение целей, соответствующих </w:t>
      </w:r>
      <w:r w:rsidR="005D61D7">
        <w:rPr>
          <w:spacing w:val="-6"/>
          <w:sz w:val="28"/>
          <w:szCs w:val="28"/>
        </w:rPr>
        <w:t>муниципальным</w:t>
      </w:r>
      <w:r w:rsidR="005D61D7" w:rsidRPr="00FD71B2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</w:t>
      </w:r>
      <w:r w:rsidR="005D61D7">
        <w:rPr>
          <w:sz w:val="28"/>
          <w:szCs w:val="28"/>
        </w:rPr>
        <w:t>муниципальной</w:t>
      </w:r>
      <w:r w:rsidR="005D61D7" w:rsidRPr="00FD71B2">
        <w:rPr>
          <w:sz w:val="28"/>
          <w:szCs w:val="28"/>
        </w:rPr>
        <w:t xml:space="preserve"> программой. </w:t>
      </w:r>
    </w:p>
    <w:p w:rsidR="009500FA" w:rsidRDefault="005D61D7" w:rsidP="005D61D7">
      <w:pPr>
        <w:jc w:val="both"/>
        <w:rPr>
          <w:sz w:val="28"/>
          <w:szCs w:val="28"/>
        </w:rPr>
      </w:pPr>
      <w:r w:rsidRPr="00FD71B2">
        <w:rPr>
          <w:sz w:val="28"/>
          <w:szCs w:val="28"/>
        </w:rPr>
        <w:t>Распределение</w:t>
      </w:r>
      <w:r w:rsidR="00A5387F" w:rsidRPr="00A5387F">
        <w:rPr>
          <w:szCs w:val="28"/>
        </w:rPr>
        <w:t xml:space="preserve"> </w:t>
      </w:r>
      <w:r w:rsidR="00A5387F" w:rsidRPr="00A5387F">
        <w:rPr>
          <w:sz w:val="28"/>
          <w:szCs w:val="28"/>
        </w:rPr>
        <w:t>иных межбюджетных трансфертов</w:t>
      </w:r>
      <w:r w:rsidRPr="00FD71B2">
        <w:rPr>
          <w:sz w:val="28"/>
          <w:szCs w:val="28"/>
        </w:rPr>
        <w:t xml:space="preserve"> местным бюджетам на очередной финансовый год и на плановый период по муниципальным образованиям и направлениям расходования средств отражается </w:t>
      </w:r>
      <w:r w:rsidR="00A5387F" w:rsidRPr="00FD71B2">
        <w:rPr>
          <w:sz w:val="28"/>
          <w:szCs w:val="28"/>
        </w:rPr>
        <w:t xml:space="preserve">в соответствующих </w:t>
      </w:r>
      <w:r w:rsidR="00A5387F">
        <w:rPr>
          <w:sz w:val="28"/>
          <w:szCs w:val="28"/>
        </w:rPr>
        <w:t>муниципальных программах.</w:t>
      </w:r>
    </w:p>
    <w:p w:rsidR="00375F28" w:rsidRDefault="009500FA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местного бюджета</w:t>
      </w:r>
      <w:r w:rsidR="00524D92" w:rsidRPr="0020446E">
        <w:rPr>
          <w:sz w:val="28"/>
          <w:szCs w:val="28"/>
        </w:rPr>
        <w:t xml:space="preserve">, предусмотренные на </w:t>
      </w:r>
      <w:proofErr w:type="spellStart"/>
      <w:r w:rsidR="00524D92" w:rsidRPr="0020446E">
        <w:rPr>
          <w:sz w:val="28"/>
          <w:szCs w:val="28"/>
        </w:rPr>
        <w:t>софинансирование</w:t>
      </w:r>
      <w:proofErr w:type="spellEnd"/>
      <w:r w:rsidR="00524D92" w:rsidRPr="0020446E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 w:rsidR="00524D92" w:rsidRPr="0020446E">
        <w:rPr>
          <w:sz w:val="28"/>
          <w:szCs w:val="28"/>
        </w:rPr>
        <w:t>софинансирования</w:t>
      </w:r>
      <w:proofErr w:type="spellEnd"/>
      <w:r w:rsidR="00524D92" w:rsidRPr="0020446E">
        <w:rPr>
          <w:sz w:val="28"/>
          <w:szCs w:val="28"/>
        </w:rPr>
        <w:t xml:space="preserve">. </w:t>
      </w:r>
    </w:p>
    <w:p w:rsidR="009500FA" w:rsidRPr="0020446E" w:rsidRDefault="009500FA" w:rsidP="00375F28">
      <w:pPr>
        <w:jc w:val="both"/>
        <w:rPr>
          <w:sz w:val="28"/>
          <w:szCs w:val="28"/>
        </w:rPr>
      </w:pPr>
    </w:p>
    <w:p w:rsidR="00375F28" w:rsidRDefault="00524D92" w:rsidP="005D61D7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5. Управление и контроль реализации муниципальной программы</w:t>
      </w:r>
    </w:p>
    <w:p w:rsidR="009500FA" w:rsidRPr="0020446E" w:rsidRDefault="009500FA" w:rsidP="00375F28">
      <w:pPr>
        <w:jc w:val="both"/>
        <w:rPr>
          <w:sz w:val="28"/>
          <w:szCs w:val="28"/>
        </w:rPr>
      </w:pPr>
    </w:p>
    <w:p w:rsidR="005D61D7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5.1. Руководитель органа местного самоуправления</w:t>
      </w:r>
      <w:r w:rsidR="009500FA" w:rsidRPr="009500FA">
        <w:rPr>
          <w:sz w:val="28"/>
          <w:szCs w:val="28"/>
        </w:rPr>
        <w:t xml:space="preserve"> </w:t>
      </w:r>
      <w:r w:rsidR="009500FA">
        <w:rPr>
          <w:sz w:val="28"/>
          <w:szCs w:val="28"/>
        </w:rPr>
        <w:t xml:space="preserve">Покровского сельского </w:t>
      </w:r>
      <w:r w:rsidR="00464BCE">
        <w:rPr>
          <w:sz w:val="28"/>
          <w:szCs w:val="28"/>
        </w:rPr>
        <w:t>поселения</w:t>
      </w:r>
      <w:r w:rsidR="00464BCE" w:rsidRPr="0020446E">
        <w:rPr>
          <w:sz w:val="28"/>
          <w:szCs w:val="28"/>
        </w:rPr>
        <w:t>, определенного</w:t>
      </w:r>
      <w:r w:rsidR="00524D92" w:rsidRPr="0020446E">
        <w:rPr>
          <w:sz w:val="28"/>
          <w:szCs w:val="28"/>
        </w:rPr>
        <w:t xml:space="preserve">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464BC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</w:t>
      </w:r>
      <w:r w:rsidR="00464BCE" w:rsidRPr="00464BCE">
        <w:rPr>
          <w:sz w:val="28"/>
          <w:szCs w:val="28"/>
        </w:rPr>
        <w:t xml:space="preserve"> </w:t>
      </w:r>
      <w:r w:rsidR="00464BCE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. </w:t>
      </w:r>
    </w:p>
    <w:p w:rsidR="00464BC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Руководитель органа местного самоуправления</w:t>
      </w:r>
      <w:r w:rsidR="00464BCE" w:rsidRPr="00464BCE">
        <w:rPr>
          <w:sz w:val="28"/>
          <w:szCs w:val="28"/>
        </w:rPr>
        <w:t xml:space="preserve"> </w:t>
      </w:r>
      <w:r w:rsidR="00464BCE">
        <w:rPr>
          <w:sz w:val="28"/>
          <w:szCs w:val="28"/>
        </w:rPr>
        <w:t>Покровского сельского поселения</w:t>
      </w:r>
      <w:r w:rsidR="00464BCE" w:rsidRPr="0020446E">
        <w:rPr>
          <w:sz w:val="28"/>
          <w:szCs w:val="28"/>
        </w:rPr>
        <w:t>,</w:t>
      </w:r>
      <w:r w:rsidR="00464BCE">
        <w:rPr>
          <w:sz w:val="28"/>
          <w:szCs w:val="28"/>
        </w:rPr>
        <w:t xml:space="preserve"> </w:t>
      </w:r>
      <w:r w:rsidR="00464BCE" w:rsidRPr="0020446E">
        <w:rPr>
          <w:sz w:val="28"/>
          <w:szCs w:val="28"/>
        </w:rPr>
        <w:t>определенного</w:t>
      </w:r>
      <w:r w:rsidR="00524D92" w:rsidRPr="0020446E">
        <w:rPr>
          <w:sz w:val="28"/>
          <w:szCs w:val="28"/>
        </w:rPr>
        <w:t xml:space="preserve">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Руководитель органа местного самоуправления </w:t>
      </w:r>
      <w:r w:rsidR="003866AE">
        <w:rPr>
          <w:sz w:val="28"/>
          <w:szCs w:val="28"/>
        </w:rPr>
        <w:t>Покровского сельского поселения, определенные</w:t>
      </w:r>
      <w:r w:rsidR="00524D92" w:rsidRPr="0020446E">
        <w:rPr>
          <w:sz w:val="28"/>
          <w:szCs w:val="28"/>
        </w:rPr>
        <w:t xml:space="preserve"> участниками муниципальной программы, несут персональную ответственность за реализацию основного мероприятия подпрограммы, мероприятия ведомственной целевой программы и использование выделяемых на их выполнение финансовых средств. </w:t>
      </w:r>
    </w:p>
    <w:p w:rsidR="008F6BF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5D61D7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5.2. Ответственный исполнитель муниципальной программы выносит проект новой муниципальной </w:t>
      </w:r>
      <w:r w:rsidRPr="001F0E87">
        <w:rPr>
          <w:sz w:val="28"/>
          <w:szCs w:val="28"/>
        </w:rPr>
        <w:t xml:space="preserve">программы на общественное обсуждение с учетом требований законодательства Российской Федерации. </w:t>
      </w:r>
    </w:p>
    <w:p w:rsidR="00375F28" w:rsidRPr="001F0E87" w:rsidRDefault="008F6BFE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D92" w:rsidRPr="001F0E87">
        <w:rPr>
          <w:sz w:val="28"/>
          <w:szCs w:val="28"/>
        </w:rPr>
        <w:t>Проект новой муниципальной программы подлежит одновременному размещению на официальном сайте ответственного исполнителя</w:t>
      </w:r>
      <w:r w:rsidR="00D10071">
        <w:rPr>
          <w:sz w:val="28"/>
          <w:szCs w:val="28"/>
        </w:rPr>
        <w:t>, а также на официальном сайте Администрации</w:t>
      </w:r>
      <w:r w:rsidR="00524D92" w:rsidRPr="001F0E87">
        <w:rPr>
          <w:sz w:val="28"/>
          <w:szCs w:val="28"/>
        </w:rPr>
        <w:t xml:space="preserve"> </w:t>
      </w:r>
      <w:r w:rsidR="005F5862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информационно- телекоммуникационной сети «Интернет» с указанием: </w:t>
      </w:r>
      <w:r w:rsidR="00D10071">
        <w:rPr>
          <w:sz w:val="28"/>
          <w:szCs w:val="28"/>
        </w:rPr>
        <w:t xml:space="preserve">      </w:t>
      </w:r>
      <w:r w:rsidR="00524D92" w:rsidRPr="001F0E87">
        <w:rPr>
          <w:sz w:val="28"/>
          <w:szCs w:val="28"/>
        </w:rPr>
        <w:t xml:space="preserve">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 ответственного исполнителя и на официальном </w:t>
      </w:r>
      <w:r w:rsidR="00D10071">
        <w:rPr>
          <w:sz w:val="28"/>
          <w:szCs w:val="28"/>
        </w:rPr>
        <w:t>сайте Администрации</w:t>
      </w:r>
      <w:r w:rsidR="00524D92" w:rsidRPr="001F0E87">
        <w:rPr>
          <w:sz w:val="28"/>
          <w:szCs w:val="28"/>
        </w:rPr>
        <w:t xml:space="preserve"> </w:t>
      </w:r>
      <w:r w:rsidR="005F5862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 </w:t>
      </w:r>
    </w:p>
    <w:p w:rsidR="008F6BFE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524D92" w:rsidRPr="001F0E87">
        <w:rPr>
          <w:sz w:val="28"/>
          <w:szCs w:val="28"/>
        </w:rPr>
        <w:t xml:space="preserve">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</w:t>
      </w:r>
      <w:r w:rsidR="00524D92" w:rsidRPr="001F0E87">
        <w:rPr>
          <w:sz w:val="28"/>
          <w:szCs w:val="28"/>
        </w:rPr>
        <w:lastRenderedPageBreak/>
        <w:t xml:space="preserve">значимых контрольных событий муниципальной программы с указанием их сроков и ожидаемых результатов. </w:t>
      </w:r>
    </w:p>
    <w:p w:rsidR="005F5862" w:rsidRDefault="008F6BFE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D92" w:rsidRPr="001F0E87">
        <w:rPr>
          <w:sz w:val="28"/>
          <w:szCs w:val="28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5F5862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муниципального</w:t>
      </w:r>
      <w:r w:rsidR="005F5862">
        <w:rPr>
          <w:sz w:val="28"/>
          <w:szCs w:val="28"/>
        </w:rPr>
        <w:t xml:space="preserve"> образования «Покровское сельское поселение</w:t>
      </w:r>
      <w:r w:rsidR="00524D92" w:rsidRPr="001F0E87">
        <w:rPr>
          <w:sz w:val="28"/>
          <w:szCs w:val="28"/>
        </w:rPr>
        <w:t>»,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муниципальной собственности муниципального образования «</w:t>
      </w:r>
      <w:r w:rsidR="005F5862">
        <w:rPr>
          <w:sz w:val="28"/>
          <w:szCs w:val="28"/>
        </w:rPr>
        <w:t>Покровское сельское поселение</w:t>
      </w:r>
      <w:r w:rsidR="00524D92" w:rsidRPr="001F0E87">
        <w:rPr>
          <w:sz w:val="28"/>
          <w:szCs w:val="28"/>
        </w:rPr>
        <w:t xml:space="preserve">». </w:t>
      </w:r>
    </w:p>
    <w:p w:rsidR="001D59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План реализации утверждается правовым актом </w:t>
      </w:r>
      <w:r w:rsidR="005F5862">
        <w:rPr>
          <w:sz w:val="28"/>
          <w:szCs w:val="28"/>
        </w:rPr>
        <w:t xml:space="preserve">Покровского сельского </w:t>
      </w:r>
      <w:r w:rsidR="001D5971">
        <w:rPr>
          <w:sz w:val="28"/>
          <w:szCs w:val="28"/>
        </w:rPr>
        <w:t xml:space="preserve">поселения, ответственным исполнителем муниципальной программы </w:t>
      </w:r>
      <w:r w:rsidR="001D5971" w:rsidRPr="001F0E87">
        <w:rPr>
          <w:sz w:val="28"/>
          <w:szCs w:val="28"/>
        </w:rPr>
        <w:t>не</w:t>
      </w:r>
      <w:r w:rsidR="00524D92" w:rsidRPr="001F0E87">
        <w:rPr>
          <w:sz w:val="28"/>
          <w:szCs w:val="28"/>
        </w:rPr>
        <w:t xml:space="preserve"> позднее 10 рабочих дней со дня утверждения постановлением Администрации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муниципальной программы и далее ежегодно, не позднее 30 декабря текущего финансового года. </w:t>
      </w:r>
    </w:p>
    <w:p w:rsidR="001D59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 </w:t>
      </w:r>
    </w:p>
    <w:p w:rsidR="001D59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, ответственным исполнителем которой является Администрация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подготавливается в порядке и сроки, установленные Регламентом Администрации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. </w:t>
      </w:r>
    </w:p>
    <w:p w:rsidR="00375F28" w:rsidRPr="001F0E87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План реализации после его утверждения, внесения изменений не позднее 10 рабочих дней подлежит размещению ответственным исполнителем муниципальной программы на официальном </w:t>
      </w:r>
      <w:r>
        <w:rPr>
          <w:sz w:val="28"/>
          <w:szCs w:val="28"/>
        </w:rPr>
        <w:t>сайте Администрации</w:t>
      </w:r>
      <w:r w:rsidR="00524D92" w:rsidRPr="001F0E87">
        <w:rPr>
          <w:sz w:val="28"/>
          <w:szCs w:val="28"/>
        </w:rPr>
        <w:t xml:space="preserve">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8F6BFE" w:rsidRDefault="00D10071" w:rsidP="008F6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524D92" w:rsidRPr="001F0E87">
        <w:rPr>
          <w:sz w:val="28"/>
          <w:szCs w:val="28"/>
        </w:rPr>
        <w:t xml:space="preserve">. Контроль за исполнением муниципальных программ осуществляется Администрацией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. </w:t>
      </w:r>
    </w:p>
    <w:p w:rsidR="008F6BFE" w:rsidRPr="001F0E87" w:rsidRDefault="008F6BFE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 </w:t>
      </w:r>
      <w:r w:rsidRPr="008F6BFE">
        <w:rPr>
          <w:rFonts w:eastAsia="Times New Roman"/>
          <w:sz w:val="28"/>
          <w:szCs w:val="28"/>
        </w:rPr>
        <w:t xml:space="preserve">Оперативный контроль за исполнением муниципальных программ по итогам полугодия и 9 месяцев осуществляется </w:t>
      </w:r>
      <w:r>
        <w:rPr>
          <w:rFonts w:eastAsia="Times New Roman"/>
          <w:sz w:val="28"/>
          <w:szCs w:val="28"/>
        </w:rPr>
        <w:t>Администрацией Покровского сельского поселения</w:t>
      </w:r>
      <w:r w:rsidRPr="008F6BFE">
        <w:rPr>
          <w:rFonts w:eastAsia="Times New Roman"/>
          <w:sz w:val="28"/>
          <w:szCs w:val="28"/>
        </w:rPr>
        <w:t xml:space="preserve"> указов Президента Российской Федерации от 07.05.2012 № 596, 597, 598, 599, 600, 601, 602, 606 (далее – </w:t>
      </w:r>
      <w:r>
        <w:rPr>
          <w:rFonts w:eastAsia="Times New Roman"/>
          <w:sz w:val="28"/>
          <w:szCs w:val="28"/>
        </w:rPr>
        <w:t>Администрация</w:t>
      </w:r>
      <w:r w:rsidRPr="008F6BFE">
        <w:rPr>
          <w:rFonts w:eastAsia="Times New Roman"/>
          <w:sz w:val="28"/>
          <w:szCs w:val="28"/>
        </w:rPr>
        <w:t>).</w:t>
      </w:r>
    </w:p>
    <w:p w:rsidR="00D100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</w:t>
      </w:r>
      <w:r w:rsidR="008F6BFE">
        <w:rPr>
          <w:sz w:val="28"/>
          <w:szCs w:val="28"/>
        </w:rPr>
        <w:t>6</w:t>
      </w:r>
      <w:r w:rsidR="00524D92" w:rsidRPr="001F0E87">
        <w:rPr>
          <w:sz w:val="28"/>
          <w:szCs w:val="28"/>
        </w:rPr>
        <w:t>.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</w:t>
      </w:r>
      <w:r w:rsidR="008F5DF7">
        <w:rPr>
          <w:sz w:val="28"/>
          <w:szCs w:val="28"/>
        </w:rPr>
        <w:t xml:space="preserve"> полугодия, 9 месяцев </w:t>
      </w:r>
      <w:r>
        <w:rPr>
          <w:sz w:val="28"/>
          <w:szCs w:val="28"/>
        </w:rPr>
        <w:t>направляет</w:t>
      </w:r>
      <w:r w:rsidR="00524D92" w:rsidRPr="001F0E87">
        <w:rPr>
          <w:sz w:val="28"/>
          <w:szCs w:val="28"/>
        </w:rPr>
        <w:t xml:space="preserve"> на </w:t>
      </w:r>
      <w:r w:rsidR="00EE3A88" w:rsidRPr="001F0E87">
        <w:rPr>
          <w:sz w:val="28"/>
          <w:szCs w:val="28"/>
        </w:rPr>
        <w:t>рассмотрение</w:t>
      </w:r>
      <w:r w:rsidR="008F6BFE">
        <w:rPr>
          <w:sz w:val="28"/>
          <w:szCs w:val="28"/>
        </w:rPr>
        <w:t xml:space="preserve"> отделу экономики и финансов Администрации Покровского сельского поселения</w:t>
      </w:r>
      <w:r w:rsidR="00524D92" w:rsidRPr="001F0E87">
        <w:rPr>
          <w:sz w:val="28"/>
          <w:szCs w:val="28"/>
        </w:rPr>
        <w:t xml:space="preserve"> отчет об исполнении плана реализации</w:t>
      </w:r>
      <w:r>
        <w:rPr>
          <w:sz w:val="28"/>
          <w:szCs w:val="28"/>
        </w:rPr>
        <w:t>,</w:t>
      </w:r>
      <w:r w:rsidR="00EE3A88">
        <w:rPr>
          <w:sz w:val="28"/>
          <w:szCs w:val="28"/>
        </w:rPr>
        <w:t xml:space="preserve"> </w:t>
      </w:r>
      <w:r w:rsidRPr="003A1CEE">
        <w:rPr>
          <w:sz w:val="28"/>
          <w:szCs w:val="28"/>
        </w:rPr>
        <w:t xml:space="preserve">согласованный с отделом экономики и финансов </w:t>
      </w:r>
      <w:r w:rsidR="008F6B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Покровского</w:t>
      </w:r>
      <w:r w:rsidRPr="003A1CEE">
        <w:rPr>
          <w:sz w:val="28"/>
          <w:szCs w:val="28"/>
        </w:rPr>
        <w:t xml:space="preserve"> сельского </w:t>
      </w:r>
      <w:r w:rsidRPr="003A1CEE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8F6BFE" w:rsidRDefault="008F6BFE" w:rsidP="00375F28">
      <w:pPr>
        <w:jc w:val="both"/>
        <w:rPr>
          <w:sz w:val="28"/>
          <w:szCs w:val="28"/>
        </w:rPr>
      </w:pPr>
    </w:p>
    <w:p w:rsidR="008F6BFE" w:rsidRPr="008F6BFE" w:rsidRDefault="008F6BFE" w:rsidP="008F6B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F6BFE">
        <w:rPr>
          <w:rFonts w:eastAsia="Times New Roman"/>
          <w:sz w:val="28"/>
          <w:szCs w:val="28"/>
        </w:rPr>
        <w:t xml:space="preserve">Отчет об исполнении плана реализации муниципальной программы рассматривается отделом </w:t>
      </w:r>
      <w:r>
        <w:rPr>
          <w:rFonts w:eastAsia="Times New Roman"/>
          <w:sz w:val="28"/>
          <w:szCs w:val="28"/>
        </w:rPr>
        <w:t>экономики и финансов Администрации</w:t>
      </w:r>
      <w:r w:rsidRPr="008F6B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8F6BFE">
        <w:rPr>
          <w:rFonts w:eastAsia="Times New Roman"/>
          <w:sz w:val="28"/>
          <w:szCs w:val="28"/>
        </w:rPr>
        <w:t xml:space="preserve"> в срок, не превышающий трех рабочих дней с даты поступления.</w:t>
      </w:r>
    </w:p>
    <w:p w:rsidR="008F6BFE" w:rsidRPr="008F6BFE" w:rsidRDefault="008F6BFE" w:rsidP="008F6BF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F6BFE">
        <w:rPr>
          <w:rFonts w:eastAsia="Times New Roman"/>
          <w:sz w:val="28"/>
          <w:szCs w:val="28"/>
        </w:rPr>
        <w:t xml:space="preserve">Информация о выполнении основных мероприятий, контрольных событий муниципальных программ вносится отделом </w:t>
      </w:r>
      <w:r>
        <w:rPr>
          <w:rFonts w:eastAsia="Times New Roman"/>
          <w:sz w:val="28"/>
          <w:szCs w:val="28"/>
        </w:rPr>
        <w:t>экономики и финансов</w:t>
      </w:r>
      <w:r w:rsidRPr="008F6BFE">
        <w:rPr>
          <w:rFonts w:eastAsia="Times New Roman"/>
          <w:sz w:val="28"/>
          <w:szCs w:val="28"/>
        </w:rPr>
        <w:t xml:space="preserve"> Администрации </w:t>
      </w:r>
      <w:r w:rsidR="006A1143">
        <w:rPr>
          <w:rFonts w:eastAsia="Times New Roman"/>
          <w:sz w:val="28"/>
          <w:szCs w:val="28"/>
        </w:rPr>
        <w:t>Покровского сельского поселения</w:t>
      </w:r>
      <w:r w:rsidRPr="008F6BFE">
        <w:rPr>
          <w:rFonts w:eastAsia="Times New Roman"/>
          <w:sz w:val="28"/>
          <w:szCs w:val="28"/>
        </w:rPr>
        <w:t xml:space="preserve">   на рассмотрение </w:t>
      </w:r>
      <w:r w:rsidR="006A1143">
        <w:rPr>
          <w:rFonts w:eastAsia="Times New Roman"/>
          <w:sz w:val="28"/>
          <w:szCs w:val="28"/>
        </w:rPr>
        <w:t>Администрации</w:t>
      </w:r>
      <w:r w:rsidRPr="008F6BFE">
        <w:rPr>
          <w:rFonts w:eastAsia="Times New Roman"/>
          <w:sz w:val="28"/>
          <w:szCs w:val="28"/>
        </w:rPr>
        <w:t>.</w:t>
      </w:r>
    </w:p>
    <w:p w:rsidR="008F6BFE" w:rsidRPr="006A1143" w:rsidRDefault="008F6BFE" w:rsidP="006A114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F6BFE">
        <w:rPr>
          <w:rFonts w:eastAsia="Times New Roman"/>
          <w:sz w:val="28"/>
          <w:szCs w:val="28"/>
        </w:rPr>
        <w:t xml:space="preserve">Ответственные </w:t>
      </w:r>
      <w:r w:rsidR="006A1143" w:rsidRPr="008F6BFE">
        <w:rPr>
          <w:rFonts w:eastAsia="Times New Roman"/>
          <w:sz w:val="28"/>
          <w:szCs w:val="28"/>
        </w:rPr>
        <w:t>исполнители муниципальных</w:t>
      </w:r>
      <w:r w:rsidRPr="008F6BFE">
        <w:rPr>
          <w:rFonts w:eastAsia="Times New Roman"/>
          <w:sz w:val="28"/>
          <w:szCs w:val="28"/>
        </w:rPr>
        <w:t xml:space="preserve"> программ, допустившие невыполнение основных мероприятий, контрольных </w:t>
      </w:r>
      <w:r w:rsidR="006A1143" w:rsidRPr="008F6BFE">
        <w:rPr>
          <w:rFonts w:eastAsia="Times New Roman"/>
          <w:sz w:val="28"/>
          <w:szCs w:val="28"/>
        </w:rPr>
        <w:t>событий муниципальных</w:t>
      </w:r>
      <w:r w:rsidRPr="008F6BFE">
        <w:rPr>
          <w:rFonts w:eastAsia="Times New Roman"/>
          <w:sz w:val="28"/>
          <w:szCs w:val="28"/>
        </w:rPr>
        <w:t xml:space="preserve"> программ, выступают на заседаниях </w:t>
      </w:r>
      <w:r w:rsidR="006A1143">
        <w:rPr>
          <w:rFonts w:eastAsia="Times New Roman"/>
          <w:sz w:val="28"/>
          <w:szCs w:val="28"/>
        </w:rPr>
        <w:t>Администрации</w:t>
      </w:r>
      <w:r w:rsidRPr="008F6BFE">
        <w:rPr>
          <w:rFonts w:eastAsia="Times New Roman"/>
          <w:sz w:val="28"/>
          <w:szCs w:val="28"/>
        </w:rPr>
        <w:t xml:space="preserve"> с информацией о причинах невыполнения и принимаемых мерах по его недопущению. </w:t>
      </w:r>
    </w:p>
    <w:p w:rsidR="00D100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D92" w:rsidRPr="001F0E87">
        <w:rPr>
          <w:sz w:val="28"/>
          <w:szCs w:val="28"/>
        </w:rPr>
        <w:t xml:space="preserve"> </w:t>
      </w:r>
      <w:r w:rsidR="00524D92" w:rsidRPr="00EE3A88">
        <w:rPr>
          <w:sz w:val="28"/>
          <w:szCs w:val="28"/>
        </w:rPr>
        <w:t xml:space="preserve">Отчет об исполнении плана реализации по итогам полугодия и 9 месяцев </w:t>
      </w:r>
      <w:r>
        <w:rPr>
          <w:sz w:val="28"/>
          <w:szCs w:val="28"/>
        </w:rPr>
        <w:t xml:space="preserve">после согласования </w:t>
      </w:r>
      <w:r w:rsidR="008F6BFE">
        <w:rPr>
          <w:sz w:val="28"/>
          <w:szCs w:val="28"/>
        </w:rPr>
        <w:t>с отделом экономики и финансов</w:t>
      </w:r>
      <w:r>
        <w:rPr>
          <w:sz w:val="28"/>
          <w:szCs w:val="28"/>
        </w:rPr>
        <w:t xml:space="preserve"> Администрации Покровского сельского поселения, </w:t>
      </w:r>
      <w:r w:rsidR="00524D92" w:rsidRPr="00EE3A88">
        <w:rPr>
          <w:sz w:val="28"/>
          <w:szCs w:val="28"/>
        </w:rPr>
        <w:t xml:space="preserve">подлежит размещению ответственным исполнителем муниципальной программы в течение 10 рабочих дней на официальном </w:t>
      </w:r>
      <w:r>
        <w:rPr>
          <w:sz w:val="28"/>
          <w:szCs w:val="28"/>
        </w:rPr>
        <w:t>сайте Администрации</w:t>
      </w:r>
      <w:r w:rsidR="00524D92" w:rsidRPr="00EE3A88">
        <w:rPr>
          <w:sz w:val="28"/>
          <w:szCs w:val="28"/>
        </w:rPr>
        <w:t xml:space="preserve"> </w:t>
      </w:r>
      <w:r w:rsidR="00EE3A88" w:rsidRPr="00EE3A88">
        <w:rPr>
          <w:sz w:val="28"/>
          <w:szCs w:val="28"/>
        </w:rPr>
        <w:t>Покровского сельского поселения</w:t>
      </w:r>
      <w:r w:rsidR="00524D92" w:rsidRPr="00EE3A88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EE3A88" w:rsidRPr="00EE3A88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5F58">
        <w:rPr>
          <w:sz w:val="28"/>
          <w:szCs w:val="28"/>
        </w:rPr>
        <w:t xml:space="preserve"> </w:t>
      </w:r>
      <w:r w:rsidR="00524D92" w:rsidRPr="00EE3A88">
        <w:rPr>
          <w:sz w:val="28"/>
          <w:szCs w:val="28"/>
        </w:rPr>
        <w:t xml:space="preserve">Отчет об исполнении плана реализации за год </w:t>
      </w:r>
      <w:r w:rsidR="008B5F58" w:rsidRPr="00EE3A88">
        <w:rPr>
          <w:sz w:val="28"/>
          <w:szCs w:val="28"/>
        </w:rPr>
        <w:t xml:space="preserve">рассматривается </w:t>
      </w:r>
      <w:r w:rsidR="008B5F58" w:rsidRPr="003A1CEE">
        <w:rPr>
          <w:sz w:val="28"/>
          <w:szCs w:val="28"/>
        </w:rPr>
        <w:t xml:space="preserve">отделом экономики и финансов Администрации </w:t>
      </w:r>
      <w:r w:rsidR="008B5F58">
        <w:rPr>
          <w:sz w:val="28"/>
          <w:szCs w:val="28"/>
        </w:rPr>
        <w:t>Покровского</w:t>
      </w:r>
      <w:r w:rsidR="008B5F58" w:rsidRPr="003A1CEE">
        <w:rPr>
          <w:sz w:val="28"/>
          <w:szCs w:val="28"/>
        </w:rPr>
        <w:t xml:space="preserve"> сельского поселения и Главой Администрации </w:t>
      </w:r>
      <w:r w:rsidR="008B5F58">
        <w:rPr>
          <w:sz w:val="28"/>
          <w:szCs w:val="28"/>
        </w:rPr>
        <w:t>Покровского</w:t>
      </w:r>
      <w:r w:rsidR="008B5F58" w:rsidRPr="003A1CEE">
        <w:rPr>
          <w:sz w:val="28"/>
          <w:szCs w:val="28"/>
        </w:rPr>
        <w:t xml:space="preserve"> сельского поселения</w:t>
      </w:r>
      <w:r w:rsidR="008B5F58" w:rsidRPr="00EE3A88">
        <w:rPr>
          <w:sz w:val="28"/>
          <w:szCs w:val="28"/>
        </w:rPr>
        <w:t xml:space="preserve"> в</w:t>
      </w:r>
      <w:r w:rsidR="00524D92" w:rsidRPr="00EE3A88">
        <w:rPr>
          <w:sz w:val="28"/>
          <w:szCs w:val="28"/>
        </w:rPr>
        <w:t xml:space="preserve"> составе проекта постановления Администрации </w:t>
      </w:r>
      <w:r w:rsidR="00EE3A88" w:rsidRPr="00EE3A88">
        <w:rPr>
          <w:sz w:val="28"/>
          <w:szCs w:val="28"/>
        </w:rPr>
        <w:t>Покровского сельского поселения</w:t>
      </w:r>
      <w:r w:rsidR="00524D92" w:rsidRPr="00EE3A88">
        <w:rPr>
          <w:sz w:val="28"/>
          <w:szCs w:val="28"/>
        </w:rPr>
        <w:t xml:space="preserve"> об утверждении отчета о реализации муниципальной программы за год. </w:t>
      </w:r>
    </w:p>
    <w:p w:rsidR="00375F28" w:rsidRPr="00EE3A88" w:rsidRDefault="008B5F5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EE3A88"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</w:p>
    <w:p w:rsidR="00375F28" w:rsidRPr="001F0E87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 </w:t>
      </w:r>
      <w:r w:rsidR="008B5F5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>5.</w:t>
      </w:r>
      <w:r w:rsidR="006A1143">
        <w:rPr>
          <w:sz w:val="28"/>
          <w:szCs w:val="28"/>
        </w:rPr>
        <w:t>7</w:t>
      </w:r>
      <w:r w:rsidRPr="001F0E87">
        <w:rPr>
          <w:sz w:val="28"/>
          <w:szCs w:val="28"/>
        </w:rPr>
        <w:t xml:space="preserve">. Ответственный исполнитель муниципальной программы подготавливает, согласовывает и вносит на рассмотрение Администрации </w:t>
      </w:r>
      <w:r w:rsidR="004942AA">
        <w:rPr>
          <w:sz w:val="28"/>
          <w:szCs w:val="28"/>
        </w:rPr>
        <w:t>Покровского сельского поселения</w:t>
      </w:r>
      <w:r w:rsidRPr="001F0E87">
        <w:rPr>
          <w:sz w:val="28"/>
          <w:szCs w:val="28"/>
        </w:rPr>
        <w:t xml:space="preserve"> проект постановления Администрации </w:t>
      </w:r>
      <w:r w:rsidR="004942AA">
        <w:rPr>
          <w:sz w:val="28"/>
          <w:szCs w:val="28"/>
        </w:rPr>
        <w:t>Покровского сельского поселения</w:t>
      </w:r>
      <w:r w:rsidRPr="001F0E87">
        <w:rPr>
          <w:sz w:val="28"/>
          <w:szCs w:val="28"/>
        </w:rPr>
        <w:t xml:space="preserve"> об утверждении отчета о реализации муниципальной программы за год (далее – годовой отчет) </w:t>
      </w:r>
      <w:r w:rsidRPr="008B5F58">
        <w:rPr>
          <w:sz w:val="28"/>
          <w:szCs w:val="28"/>
        </w:rPr>
        <w:t>до 20 марта года</w:t>
      </w:r>
      <w:r w:rsidRPr="001F0E87">
        <w:rPr>
          <w:sz w:val="28"/>
          <w:szCs w:val="28"/>
        </w:rPr>
        <w:t xml:space="preserve">, следующего за отчетным. </w:t>
      </w:r>
    </w:p>
    <w:p w:rsidR="004942AA" w:rsidRDefault="006779B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5F58">
        <w:rPr>
          <w:sz w:val="28"/>
          <w:szCs w:val="28"/>
        </w:rPr>
        <w:t xml:space="preserve"> </w:t>
      </w:r>
      <w:r w:rsidR="00524D92" w:rsidRPr="001F0E87">
        <w:rPr>
          <w:sz w:val="28"/>
          <w:szCs w:val="28"/>
        </w:rPr>
        <w:t>5.</w:t>
      </w:r>
      <w:r w:rsidR="00A644D2">
        <w:rPr>
          <w:sz w:val="28"/>
          <w:szCs w:val="28"/>
        </w:rPr>
        <w:t>8</w:t>
      </w:r>
      <w:r w:rsidR="00524D92" w:rsidRPr="001F0E87">
        <w:rPr>
          <w:sz w:val="28"/>
          <w:szCs w:val="28"/>
        </w:rPr>
        <w:t xml:space="preserve">. Годовой отчет содержит: </w:t>
      </w:r>
    </w:p>
    <w:p w:rsidR="004942AA" w:rsidRDefault="008B5F5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конкретные результаты, достигнутые за отчетный период; </w:t>
      </w:r>
    </w:p>
    <w:p w:rsidR="006A1143" w:rsidRPr="006A1143" w:rsidRDefault="006A1143" w:rsidP="006A1143">
      <w:pPr>
        <w:shd w:val="clear" w:color="auto" w:fill="FFFFFF"/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   </w:t>
      </w:r>
      <w:r w:rsidRPr="006A114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6A1143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Pr="006A1143">
        <w:rPr>
          <w:rFonts w:eastAsia="Times New Roman"/>
          <w:b/>
          <w:spacing w:val="-4"/>
          <w:sz w:val="28"/>
          <w:szCs w:val="28"/>
        </w:rPr>
        <w:t xml:space="preserve"> </w:t>
      </w:r>
      <w:r w:rsidRPr="006A1143">
        <w:rPr>
          <w:rFonts w:eastAsia="Times New Roman"/>
          <w:spacing w:val="-4"/>
          <w:sz w:val="28"/>
          <w:szCs w:val="28"/>
        </w:rPr>
        <w:t>приоритетных основных мероприятий и</w:t>
      </w:r>
      <w:r w:rsidRPr="006A1143">
        <w:rPr>
          <w:rFonts w:eastAsia="Calibri"/>
          <w:spacing w:val="-4"/>
          <w:sz w:val="28"/>
          <w:szCs w:val="28"/>
          <w:lang w:eastAsia="en-US"/>
        </w:rPr>
        <w:t> мероприятий ведомственных целевых программ</w:t>
      </w:r>
      <w:r w:rsidRPr="006A1143">
        <w:rPr>
          <w:rFonts w:eastAsia="Calibri"/>
          <w:sz w:val="28"/>
          <w:szCs w:val="28"/>
          <w:lang w:eastAsia="en-US"/>
        </w:rPr>
        <w:t>, выполненных и не выполненных (с указанием причин) в установленные сроки;</w:t>
      </w:r>
    </w:p>
    <w:p w:rsidR="004942AA" w:rsidRDefault="008B5F5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перечень основных мероприятий подпрограмм, мероприятий ведомственных </w:t>
      </w:r>
      <w:r w:rsidR="00751E8A" w:rsidRPr="001F0E87">
        <w:rPr>
          <w:sz w:val="28"/>
          <w:szCs w:val="28"/>
        </w:rPr>
        <w:t xml:space="preserve">целевых </w:t>
      </w:r>
      <w:r w:rsidR="00751E8A">
        <w:rPr>
          <w:sz w:val="28"/>
          <w:szCs w:val="28"/>
        </w:rPr>
        <w:t>программ</w:t>
      </w:r>
      <w:r w:rsidR="00524D92" w:rsidRPr="001F0E87">
        <w:rPr>
          <w:sz w:val="28"/>
          <w:szCs w:val="28"/>
        </w:rPr>
        <w:t>, выполненных и не выполненных (с указанием причин) в установленные сроки;</w:t>
      </w:r>
    </w:p>
    <w:p w:rsidR="004942AA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 </w:t>
      </w:r>
      <w:r w:rsidR="00D774D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6A1143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lastRenderedPageBreak/>
        <w:t xml:space="preserve"> </w:t>
      </w:r>
      <w:r w:rsidR="00D774D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4942AA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программы; </w:t>
      </w:r>
    </w:p>
    <w:p w:rsidR="004942AA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программы; </w:t>
      </w:r>
    </w:p>
    <w:p w:rsidR="006A1143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информацию о результатах оценки эффективности муниципальной программы; </w:t>
      </w:r>
    </w:p>
    <w:p w:rsidR="004942AA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предложения по дальнейшей реализации муниципальной программы (в том числе по оптимизации бюджетных расходов на реализацию основных мероприятий </w:t>
      </w:r>
      <w:r w:rsidR="00A644D2">
        <w:rPr>
          <w:sz w:val="28"/>
          <w:szCs w:val="28"/>
        </w:rPr>
        <w:t>приоритетных основных мероприятий и</w:t>
      </w:r>
      <w:r w:rsidRPr="001F0E87">
        <w:rPr>
          <w:sz w:val="28"/>
          <w:szCs w:val="28"/>
        </w:rPr>
        <w:t xml:space="preserve">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375F28" w:rsidRPr="001F0E87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 </w:t>
      </w:r>
      <w:r w:rsidR="00D774D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 xml:space="preserve">иную информацию в соответствии с методическими указаниями. </w:t>
      </w:r>
    </w:p>
    <w:p w:rsidR="00375F28" w:rsidRPr="001F0E87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2AA">
        <w:rPr>
          <w:sz w:val="28"/>
          <w:szCs w:val="28"/>
        </w:rPr>
        <w:t>5.</w:t>
      </w:r>
      <w:r w:rsidR="00A644D2">
        <w:rPr>
          <w:sz w:val="28"/>
          <w:szCs w:val="28"/>
        </w:rPr>
        <w:t>9</w:t>
      </w:r>
      <w:r w:rsidR="00524D92" w:rsidRPr="001F0E87">
        <w:rPr>
          <w:sz w:val="28"/>
          <w:szCs w:val="28"/>
        </w:rPr>
        <w:t xml:space="preserve">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</w:t>
      </w:r>
      <w:r w:rsidR="00524D92" w:rsidRPr="00D774D8">
        <w:rPr>
          <w:sz w:val="28"/>
          <w:szCs w:val="28"/>
        </w:rPr>
        <w:t xml:space="preserve">№ 2 </w:t>
      </w:r>
      <w:r w:rsidR="00524D92" w:rsidRPr="001F0E87">
        <w:rPr>
          <w:sz w:val="28"/>
          <w:szCs w:val="28"/>
        </w:rPr>
        <w:t xml:space="preserve">к настоящему Порядку. </w:t>
      </w:r>
    </w:p>
    <w:p w:rsidR="00375F28" w:rsidRPr="001F0E87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A644D2">
        <w:rPr>
          <w:sz w:val="28"/>
          <w:szCs w:val="28"/>
        </w:rPr>
        <w:t>10</w:t>
      </w:r>
      <w:r w:rsidR="00524D92" w:rsidRPr="001F0E87">
        <w:rPr>
          <w:sz w:val="28"/>
          <w:szCs w:val="28"/>
        </w:rPr>
        <w:t xml:space="preserve">. По результатам оценки эффективности муниципальной программы Администрацией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может быть принято решение </w:t>
      </w:r>
      <w:r w:rsidR="008B1C0C" w:rsidRPr="001F0E87">
        <w:rPr>
          <w:sz w:val="28"/>
          <w:szCs w:val="28"/>
        </w:rPr>
        <w:t>о необходимости</w:t>
      </w:r>
      <w:r w:rsidR="00524D92" w:rsidRPr="001F0E87">
        <w:rPr>
          <w:sz w:val="28"/>
          <w:szCs w:val="28"/>
        </w:rPr>
        <w:t xml:space="preserve">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375F28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5.1</w:t>
      </w:r>
      <w:r w:rsidR="00A644D2">
        <w:rPr>
          <w:sz w:val="28"/>
          <w:szCs w:val="28"/>
        </w:rPr>
        <w:t>1</w:t>
      </w:r>
      <w:r w:rsidR="00524D92" w:rsidRPr="001F0E87">
        <w:rPr>
          <w:sz w:val="28"/>
          <w:szCs w:val="28"/>
        </w:rPr>
        <w:t xml:space="preserve">. В случае принятия Администрацией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порядке, установленном Регламентом Администрации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.</w:t>
      </w:r>
    </w:p>
    <w:p w:rsidR="00A644D2" w:rsidRPr="00A644D2" w:rsidRDefault="00A644D2" w:rsidP="00A644D2">
      <w:pPr>
        <w:widowControl w:val="0"/>
        <w:shd w:val="clear" w:color="auto" w:fill="FFFFFF"/>
        <w:spacing w:line="24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5.12. </w:t>
      </w:r>
      <w:r w:rsidRPr="00A644D2">
        <w:rPr>
          <w:rFonts w:eastAsia="Times New Roman"/>
          <w:sz w:val="28"/>
          <w:szCs w:val="28"/>
        </w:rPr>
        <w:t xml:space="preserve">К годовому отчету за последний год реализации </w:t>
      </w:r>
      <w:r>
        <w:rPr>
          <w:rFonts w:eastAsia="Times New Roman"/>
          <w:sz w:val="28"/>
          <w:szCs w:val="28"/>
        </w:rPr>
        <w:t>муниципальной</w:t>
      </w:r>
      <w:r w:rsidRPr="00A644D2">
        <w:rPr>
          <w:rFonts w:eastAsia="Times New Roman"/>
          <w:sz w:val="28"/>
          <w:szCs w:val="28"/>
        </w:rPr>
        <w:t xml:space="preserve"> программы положения абзаца девятого пункта 5.</w:t>
      </w:r>
      <w:r>
        <w:rPr>
          <w:rFonts w:eastAsia="Times New Roman"/>
          <w:sz w:val="28"/>
          <w:szCs w:val="28"/>
        </w:rPr>
        <w:t>8</w:t>
      </w:r>
      <w:r w:rsidRPr="00A644D2">
        <w:rPr>
          <w:rFonts w:eastAsia="Times New Roman"/>
          <w:sz w:val="28"/>
          <w:szCs w:val="28"/>
        </w:rPr>
        <w:t>, пунктов 5.1</w:t>
      </w:r>
      <w:r>
        <w:rPr>
          <w:rFonts w:eastAsia="Times New Roman"/>
          <w:sz w:val="28"/>
          <w:szCs w:val="28"/>
        </w:rPr>
        <w:t>0</w:t>
      </w:r>
      <w:r w:rsidRPr="00A644D2">
        <w:rPr>
          <w:rFonts w:eastAsia="Times New Roman"/>
          <w:sz w:val="28"/>
          <w:szCs w:val="28"/>
        </w:rPr>
        <w:t xml:space="preserve"> и 5.1</w:t>
      </w:r>
      <w:r>
        <w:rPr>
          <w:rFonts w:eastAsia="Times New Roman"/>
          <w:sz w:val="28"/>
          <w:szCs w:val="28"/>
        </w:rPr>
        <w:t>1</w:t>
      </w:r>
      <w:r w:rsidRPr="00A644D2">
        <w:rPr>
          <w:rFonts w:eastAsia="Times New Roman"/>
          <w:sz w:val="28"/>
          <w:szCs w:val="28"/>
        </w:rPr>
        <w:t xml:space="preserve"> настоящего раздела не применяются.</w:t>
      </w:r>
    </w:p>
    <w:p w:rsidR="00375F28" w:rsidRDefault="008B1C0C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4D8">
        <w:rPr>
          <w:sz w:val="28"/>
          <w:szCs w:val="28"/>
        </w:rPr>
        <w:t xml:space="preserve">  </w:t>
      </w:r>
      <w:r>
        <w:rPr>
          <w:sz w:val="28"/>
          <w:szCs w:val="28"/>
        </w:rPr>
        <w:t>5.1</w:t>
      </w:r>
      <w:r w:rsidR="00A644D2">
        <w:rPr>
          <w:sz w:val="28"/>
          <w:szCs w:val="28"/>
        </w:rPr>
        <w:t>3</w:t>
      </w:r>
      <w:r w:rsidR="00524D92" w:rsidRPr="001F0E87">
        <w:rPr>
          <w:sz w:val="28"/>
          <w:szCs w:val="28"/>
        </w:rPr>
        <w:t>. Годовой отчет после принятия Администрацией</w:t>
      </w:r>
      <w:r w:rsidRPr="008B1C0C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 официальном </w:t>
      </w:r>
      <w:r w:rsidR="00D774D8">
        <w:rPr>
          <w:sz w:val="28"/>
          <w:szCs w:val="28"/>
        </w:rPr>
        <w:t>сайте Администрации</w:t>
      </w:r>
      <w:r w:rsidRPr="008B1C0C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D774D8" w:rsidRPr="003A1CEE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3A1CEE">
        <w:rPr>
          <w:rFonts w:eastAsia="Calibri"/>
          <w:sz w:val="28"/>
          <w:szCs w:val="28"/>
          <w:lang w:eastAsia="en-US"/>
        </w:rPr>
        <w:t>5.1</w:t>
      </w:r>
      <w:r w:rsidR="00A644D2">
        <w:rPr>
          <w:rFonts w:eastAsia="Calibri"/>
          <w:sz w:val="28"/>
          <w:szCs w:val="28"/>
          <w:lang w:eastAsia="en-US"/>
        </w:rPr>
        <w:t>4</w:t>
      </w:r>
      <w:r w:rsidRPr="003A1CEE">
        <w:rPr>
          <w:rFonts w:eastAsia="Calibri"/>
          <w:sz w:val="28"/>
          <w:szCs w:val="28"/>
          <w:lang w:eastAsia="en-US"/>
        </w:rPr>
        <w:t>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D774D8" w:rsidRPr="003A1CEE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Pr="003A1CEE">
        <w:rPr>
          <w:rFonts w:eastAsia="Calibri"/>
          <w:sz w:val="28"/>
          <w:szCs w:val="28"/>
          <w:lang w:eastAsia="en-US"/>
        </w:rPr>
        <w:t xml:space="preserve">Сводный доклад формируется начальником отдела экономики и финансов </w:t>
      </w:r>
      <w:r>
        <w:rPr>
          <w:rFonts w:eastAsia="Calibri"/>
          <w:sz w:val="28"/>
          <w:szCs w:val="28"/>
          <w:lang w:eastAsia="en-US"/>
        </w:rPr>
        <w:t>Покровского</w:t>
      </w:r>
      <w:r w:rsidRPr="003A1CEE">
        <w:rPr>
          <w:rFonts w:eastAsia="Calibri"/>
          <w:sz w:val="28"/>
          <w:szCs w:val="28"/>
          <w:lang w:eastAsia="en-US"/>
        </w:rPr>
        <w:t xml:space="preserve"> сельского поселения и в срок до 1</w:t>
      </w:r>
      <w:r w:rsidR="00A644D2">
        <w:rPr>
          <w:rFonts w:eastAsia="Calibri"/>
          <w:sz w:val="28"/>
          <w:szCs w:val="28"/>
          <w:lang w:eastAsia="en-US"/>
        </w:rPr>
        <w:t>5</w:t>
      </w:r>
      <w:r w:rsidRPr="003A1CEE">
        <w:rPr>
          <w:rFonts w:eastAsia="Calibri"/>
          <w:sz w:val="28"/>
          <w:szCs w:val="28"/>
          <w:lang w:eastAsia="en-US"/>
        </w:rPr>
        <w:t xml:space="preserve"> апреля года, следующего за отчетным, направляется для обеспечения представления в Собрание депутатов </w:t>
      </w:r>
      <w:r w:rsidR="00E562E4">
        <w:rPr>
          <w:rFonts w:eastAsia="Calibri"/>
          <w:sz w:val="28"/>
          <w:szCs w:val="28"/>
          <w:lang w:eastAsia="en-US"/>
        </w:rPr>
        <w:t xml:space="preserve">Покровского сельского </w:t>
      </w:r>
      <w:r w:rsidRPr="003A1CEE">
        <w:rPr>
          <w:rFonts w:eastAsia="Calibri"/>
          <w:sz w:val="28"/>
          <w:szCs w:val="28"/>
          <w:lang w:eastAsia="en-US"/>
        </w:rPr>
        <w:t xml:space="preserve">поселения годового </w:t>
      </w:r>
      <w:r w:rsidRPr="003A1CEE">
        <w:rPr>
          <w:rFonts w:eastAsia="Calibri"/>
          <w:sz w:val="28"/>
          <w:szCs w:val="28"/>
          <w:lang w:eastAsia="en-US"/>
        </w:rPr>
        <w:br/>
        <w:t xml:space="preserve">отчета об исполнении бюджета поселения в порядке, установленном </w:t>
      </w:r>
      <w:r w:rsidRPr="003A1CEE">
        <w:rPr>
          <w:rFonts w:eastAsia="Calibri"/>
          <w:sz w:val="28"/>
          <w:szCs w:val="28"/>
          <w:lang w:eastAsia="en-US"/>
        </w:rPr>
        <w:br/>
        <w:t xml:space="preserve">Регламентом 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3A1CEE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>Сводный доклад формируется на основании утвержденных Администрацией</w:t>
      </w:r>
      <w:r w:rsidRPr="004D7F3A">
        <w:rPr>
          <w:rFonts w:eastAsia="Calibri"/>
          <w:sz w:val="28"/>
          <w:szCs w:val="28"/>
          <w:lang w:eastAsia="en-US"/>
        </w:rPr>
        <w:t xml:space="preserve">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4D7F3A">
        <w:rPr>
          <w:rFonts w:eastAsia="Calibri"/>
          <w:sz w:val="28"/>
          <w:szCs w:val="28"/>
          <w:lang w:eastAsia="en-US"/>
        </w:rPr>
        <w:t xml:space="preserve"> сельского поселения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4D7F3A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</w:t>
      </w:r>
      <w:r w:rsidR="00E562E4" w:rsidRPr="004D7F3A">
        <w:rPr>
          <w:rFonts w:eastAsia="Calibri"/>
          <w:sz w:val="28"/>
          <w:szCs w:val="28"/>
          <w:lang w:eastAsia="en-US"/>
        </w:rPr>
        <w:t>достигнутых целевых индикаторов,</w:t>
      </w:r>
      <w:r w:rsidRPr="004D7F3A">
        <w:rPr>
          <w:rFonts w:eastAsia="Calibri"/>
          <w:sz w:val="28"/>
          <w:szCs w:val="28"/>
          <w:lang w:eastAsia="en-US"/>
        </w:rPr>
        <w:t xml:space="preserve"> и показателей муниципальной программы за отчетный год;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4D7F3A">
        <w:rPr>
          <w:rFonts w:eastAsia="Calibri"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программы;</w:t>
      </w:r>
    </w:p>
    <w:p w:rsidR="00D774D8" w:rsidRPr="00FD71B2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D774D8" w:rsidRPr="00FD71B2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7C7F">
        <w:rPr>
          <w:rFonts w:eastAsia="Calibri"/>
          <w:spacing w:val="-4"/>
          <w:sz w:val="28"/>
          <w:szCs w:val="28"/>
          <w:lang w:eastAsia="en-US"/>
        </w:rPr>
        <w:t>5.1</w:t>
      </w:r>
      <w:r w:rsidR="00A644D2">
        <w:rPr>
          <w:rFonts w:eastAsia="Calibri"/>
          <w:spacing w:val="-4"/>
          <w:sz w:val="28"/>
          <w:szCs w:val="28"/>
          <w:lang w:eastAsia="en-US"/>
        </w:rPr>
        <w:t>5</w:t>
      </w:r>
      <w:r w:rsidRPr="00B57C7F">
        <w:rPr>
          <w:rFonts w:eastAsia="Calibri"/>
          <w:spacing w:val="-4"/>
          <w:sz w:val="28"/>
          <w:szCs w:val="28"/>
          <w:lang w:eastAsia="en-US"/>
        </w:rPr>
        <w:t>. Сводный доклад подлежит размещению начальником отдела экономики и финансов Администрации</w:t>
      </w:r>
      <w:r w:rsidRPr="00B57C7F">
        <w:rPr>
          <w:rFonts w:eastAsia="Calibri"/>
          <w:sz w:val="28"/>
          <w:szCs w:val="28"/>
          <w:lang w:eastAsia="en-US"/>
        </w:rPr>
        <w:t xml:space="preserve">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B57C7F">
        <w:rPr>
          <w:rFonts w:eastAsia="Calibri"/>
          <w:sz w:val="28"/>
          <w:szCs w:val="28"/>
          <w:lang w:eastAsia="en-US"/>
        </w:rPr>
        <w:t xml:space="preserve"> сельского поселения не позднее 10 рабочих дней со дня </w:t>
      </w:r>
      <w:r w:rsidR="00E562E4" w:rsidRPr="00B57C7F">
        <w:rPr>
          <w:rFonts w:eastAsia="Calibri"/>
          <w:sz w:val="28"/>
          <w:szCs w:val="28"/>
          <w:lang w:eastAsia="en-US"/>
        </w:rPr>
        <w:t>утверждения решения</w:t>
      </w:r>
      <w:r w:rsidRPr="00B57C7F">
        <w:rPr>
          <w:rFonts w:eastAsia="Calibri"/>
          <w:sz w:val="28"/>
          <w:szCs w:val="28"/>
          <w:lang w:eastAsia="en-US"/>
        </w:rPr>
        <w:t xml:space="preserve"> об отчете об </w:t>
      </w:r>
      <w:r w:rsidR="00E562E4" w:rsidRPr="00B57C7F">
        <w:rPr>
          <w:rFonts w:eastAsia="Calibri"/>
          <w:sz w:val="28"/>
          <w:szCs w:val="28"/>
          <w:lang w:eastAsia="en-US"/>
        </w:rPr>
        <w:t>исполнении бюджета</w:t>
      </w:r>
      <w:r w:rsidRPr="00B57C7F">
        <w:rPr>
          <w:rFonts w:eastAsia="Calibri"/>
          <w:sz w:val="28"/>
          <w:szCs w:val="28"/>
          <w:lang w:eastAsia="en-US"/>
        </w:rPr>
        <w:t xml:space="preserve"> поселения на официальном сайте Администрации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B57C7F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D774D8" w:rsidRPr="00FD71B2" w:rsidRDefault="00D774D8" w:rsidP="00D774D8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644D2">
        <w:rPr>
          <w:sz w:val="28"/>
          <w:szCs w:val="28"/>
        </w:rPr>
        <w:t>6</w:t>
      </w:r>
      <w:r w:rsidRPr="00FD71B2">
        <w:rPr>
          <w:sz w:val="28"/>
          <w:szCs w:val="28"/>
        </w:rPr>
        <w:t>. Внес</w:t>
      </w:r>
      <w:r>
        <w:rPr>
          <w:sz w:val="28"/>
          <w:szCs w:val="28"/>
        </w:rPr>
        <w:t>ение изменений в муниципальную</w:t>
      </w:r>
      <w:r w:rsidRPr="00FD71B2">
        <w:rPr>
          <w:sz w:val="28"/>
          <w:szCs w:val="28"/>
        </w:rPr>
        <w:t xml:space="preserve"> программу осуществляется </w:t>
      </w:r>
      <w:r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D71B2">
        <w:rPr>
          <w:sz w:val="28"/>
          <w:szCs w:val="28"/>
        </w:rPr>
        <w:t>с ответственным исполнителем) в порядке, установ</w:t>
      </w:r>
      <w:r>
        <w:rPr>
          <w:sz w:val="28"/>
          <w:szCs w:val="28"/>
        </w:rPr>
        <w:t>ленном Регламентом Администрации</w:t>
      </w:r>
      <w:r w:rsidRPr="00FD71B2">
        <w:rPr>
          <w:sz w:val="28"/>
          <w:szCs w:val="28"/>
        </w:rPr>
        <w:t xml:space="preserve"> </w:t>
      </w:r>
      <w:r w:rsidR="00E562E4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D774D8" w:rsidRPr="00A644D2" w:rsidRDefault="00D774D8" w:rsidP="00A644D2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Times New Roman"/>
          <w:sz w:val="28"/>
          <w:szCs w:val="28"/>
        </w:rPr>
      </w:pPr>
      <w:r w:rsidRPr="00B57C7F">
        <w:rPr>
          <w:sz w:val="28"/>
          <w:szCs w:val="28"/>
        </w:rPr>
        <w:t xml:space="preserve">Обращение к Главе Администрации </w:t>
      </w:r>
      <w:r w:rsidR="00E562E4">
        <w:rPr>
          <w:sz w:val="28"/>
          <w:szCs w:val="28"/>
        </w:rPr>
        <w:t>Покровского</w:t>
      </w:r>
      <w:r w:rsidRPr="00B57C7F">
        <w:rPr>
          <w:sz w:val="28"/>
          <w:szCs w:val="28"/>
        </w:rPr>
        <w:t xml:space="preserve"> сельского поселения с просьбой о разрешении на внесение изменений в муниципальные программы подлежит согласованию с начальником отдела экономики и финансов </w:t>
      </w:r>
      <w:r w:rsidR="00E562E4" w:rsidRPr="00B57C7F">
        <w:rPr>
          <w:sz w:val="28"/>
          <w:szCs w:val="28"/>
        </w:rPr>
        <w:t>Администрации Покровского</w:t>
      </w:r>
      <w:r w:rsidRPr="00B57C7F">
        <w:rPr>
          <w:sz w:val="28"/>
          <w:szCs w:val="28"/>
        </w:rPr>
        <w:t xml:space="preserve"> сельского поселения (с приложением проектов правовых актов и пояснительной информации о вносимых изменениях, в том числе расчетов и </w:t>
      </w:r>
      <w:r w:rsidRPr="00B57C7F">
        <w:rPr>
          <w:spacing w:val="-6"/>
          <w:sz w:val="28"/>
          <w:szCs w:val="28"/>
        </w:rPr>
        <w:t xml:space="preserve">обоснований по бюджетным ассигнованиям). </w:t>
      </w:r>
      <w:r w:rsidR="00A644D2" w:rsidRPr="00A644D2">
        <w:rPr>
          <w:rFonts w:eastAsia="Times New Roman"/>
          <w:sz w:val="28"/>
          <w:szCs w:val="28"/>
        </w:rPr>
        <w:t xml:space="preserve">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 Главе Администрации </w:t>
      </w:r>
      <w:r w:rsidR="00A644D2">
        <w:rPr>
          <w:rFonts w:eastAsia="Times New Roman"/>
          <w:sz w:val="28"/>
          <w:szCs w:val="28"/>
        </w:rPr>
        <w:t>Покровского сельского поселения</w:t>
      </w:r>
      <w:r w:rsidR="00A644D2" w:rsidRPr="00A644D2">
        <w:rPr>
          <w:rFonts w:eastAsia="Times New Roman"/>
          <w:sz w:val="28"/>
          <w:szCs w:val="28"/>
        </w:rPr>
        <w:t xml:space="preserve"> с просьбой о разрешении на внесение таких </w:t>
      </w:r>
      <w:r w:rsidR="00A644D2" w:rsidRPr="00A644D2">
        <w:rPr>
          <w:rFonts w:eastAsia="Times New Roman"/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A644D2" w:rsidRPr="00A644D2">
        <w:rPr>
          <w:rFonts w:eastAsia="Times New Roman"/>
          <w:sz w:val="28"/>
          <w:szCs w:val="28"/>
        </w:rPr>
        <w:t xml:space="preserve">отделе </w:t>
      </w:r>
      <w:r w:rsidR="00A644D2">
        <w:rPr>
          <w:rFonts w:eastAsia="Times New Roman"/>
          <w:sz w:val="28"/>
          <w:szCs w:val="28"/>
        </w:rPr>
        <w:t>экономики и финансов Администрации Покровского сельского поселения.</w:t>
      </w:r>
    </w:p>
    <w:p w:rsidR="00D774D8" w:rsidRPr="001F0E87" w:rsidRDefault="00D774D8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74742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F74742">
        <w:rPr>
          <w:spacing w:val="-6"/>
          <w:sz w:val="28"/>
          <w:szCs w:val="28"/>
        </w:rPr>
        <w:t>в муниципальные</w:t>
      </w:r>
      <w:r w:rsidRPr="00F74742">
        <w:rPr>
          <w:sz w:val="28"/>
          <w:szCs w:val="28"/>
        </w:rPr>
        <w:t xml:space="preserve"> программы по основным мероприятиям </w:t>
      </w:r>
      <w:r w:rsidR="00395960" w:rsidRPr="00F74742">
        <w:rPr>
          <w:sz w:val="28"/>
          <w:szCs w:val="28"/>
        </w:rPr>
        <w:t>подпрограмм,</w:t>
      </w:r>
      <w:r w:rsidR="00395960">
        <w:rPr>
          <w:sz w:val="28"/>
          <w:szCs w:val="28"/>
        </w:rPr>
        <w:t xml:space="preserve"> мероприятиям ведомственных целевых программ текущего финансового года и (или) планового периода в текущем финансовом году</w:t>
      </w:r>
      <w:r w:rsidRPr="00F74742">
        <w:rPr>
          <w:sz w:val="28"/>
          <w:szCs w:val="28"/>
        </w:rPr>
        <w:t xml:space="preserve">, за исключением изменений наименований </w:t>
      </w:r>
      <w:r w:rsidRPr="00F74742">
        <w:rPr>
          <w:sz w:val="28"/>
          <w:szCs w:val="28"/>
        </w:rPr>
        <w:lastRenderedPageBreak/>
        <w:t xml:space="preserve">основных мероприятий </w:t>
      </w:r>
      <w:r w:rsidR="00395960" w:rsidRPr="00F74742">
        <w:rPr>
          <w:sz w:val="28"/>
          <w:szCs w:val="28"/>
        </w:rPr>
        <w:t>подпрограмм,</w:t>
      </w:r>
      <w:r w:rsidR="00395960">
        <w:rPr>
          <w:sz w:val="28"/>
          <w:szCs w:val="28"/>
        </w:rPr>
        <w:t xml:space="preserve"> приоритетных основных мероприятий и мероприятий ведомственных целевых программ </w:t>
      </w:r>
      <w:r w:rsidRPr="00F74742">
        <w:rPr>
          <w:sz w:val="28"/>
          <w:szCs w:val="28"/>
        </w:rPr>
        <w:t>в случаях, установленных бюджетным законодательством.</w:t>
      </w:r>
      <w:r w:rsidRPr="00FD71B2">
        <w:rPr>
          <w:sz w:val="28"/>
          <w:szCs w:val="28"/>
        </w:rPr>
        <w:t xml:space="preserve">  </w:t>
      </w:r>
    </w:p>
    <w:p w:rsidR="00E562E4" w:rsidRDefault="00E562E4" w:rsidP="00E5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5.1</w:t>
      </w:r>
      <w:r w:rsidR="00A644D2">
        <w:rPr>
          <w:sz w:val="28"/>
          <w:szCs w:val="28"/>
        </w:rPr>
        <w:t>7</w:t>
      </w:r>
      <w:r w:rsidR="00524D92" w:rsidRPr="001F0E87">
        <w:rPr>
          <w:sz w:val="28"/>
          <w:szCs w:val="28"/>
        </w:rPr>
        <w:t xml:space="preserve">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376C3D">
        <w:rPr>
          <w:sz w:val="28"/>
          <w:szCs w:val="28"/>
        </w:rPr>
        <w:t>Покровского сельского поселения</w:t>
      </w:r>
      <w:r w:rsidR="00376C3D" w:rsidRPr="001F0E87">
        <w:rPr>
          <w:sz w:val="28"/>
          <w:szCs w:val="28"/>
        </w:rPr>
        <w:t xml:space="preserve"> </w:t>
      </w:r>
      <w:r w:rsidR="00524D92" w:rsidRPr="001F0E87">
        <w:rPr>
          <w:sz w:val="28"/>
          <w:szCs w:val="28"/>
        </w:rPr>
        <w:t xml:space="preserve">указанных изменений вносит соответствующие изменения в план реализации. </w:t>
      </w:r>
    </w:p>
    <w:p w:rsidR="00E562E4" w:rsidRPr="00FD71B2" w:rsidRDefault="00E562E4" w:rsidP="00E5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5.1</w:t>
      </w:r>
      <w:r w:rsidR="00A644D2">
        <w:rPr>
          <w:sz w:val="28"/>
          <w:szCs w:val="28"/>
        </w:rPr>
        <w:t>8</w:t>
      </w:r>
      <w:r w:rsidR="00524D92" w:rsidRPr="001F0E87">
        <w:rPr>
          <w:sz w:val="28"/>
          <w:szCs w:val="28"/>
        </w:rPr>
        <w:t>. Информация о реализации муниципальных</w:t>
      </w:r>
      <w:r w:rsidR="00376C3D">
        <w:rPr>
          <w:sz w:val="28"/>
          <w:szCs w:val="28"/>
        </w:rPr>
        <w:t xml:space="preserve"> программ подлежит размещению </w:t>
      </w:r>
      <w:r w:rsidRPr="00143D75">
        <w:rPr>
          <w:spacing w:val="-6"/>
          <w:sz w:val="28"/>
          <w:szCs w:val="28"/>
        </w:rPr>
        <w:t xml:space="preserve">на </w:t>
      </w:r>
      <w:r w:rsidRPr="00143D75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Pr="00143D75">
        <w:rPr>
          <w:spacing w:val="-6"/>
          <w:sz w:val="28"/>
          <w:szCs w:val="28"/>
        </w:rPr>
        <w:t xml:space="preserve">ответственных исполнителей </w:t>
      </w:r>
      <w:r>
        <w:rPr>
          <w:spacing w:val="-6"/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</w:t>
      </w:r>
      <w:r w:rsidRPr="00796D98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FD71B2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FD71B2">
        <w:rPr>
          <w:sz w:val="28"/>
          <w:szCs w:val="28"/>
        </w:rPr>
        <w:t xml:space="preserve">.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программы </w:t>
      </w:r>
      <w:r w:rsidR="0048348E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</w:t>
      </w:r>
      <w:r w:rsidR="0048348E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ммы, вносит предложения Главе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изменениях в муниципальную </w:t>
      </w:r>
      <w:r w:rsidRPr="00FD71B2">
        <w:rPr>
          <w:sz w:val="28"/>
          <w:szCs w:val="28"/>
        </w:rPr>
        <w:t xml:space="preserve">программу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 по итогам полугодия, </w:t>
      </w:r>
      <w:r>
        <w:rPr>
          <w:sz w:val="28"/>
          <w:szCs w:val="28"/>
        </w:rPr>
        <w:t xml:space="preserve">9 месяцев и направляет их </w:t>
      </w:r>
      <w:r w:rsidR="0048348E">
        <w:rPr>
          <w:sz w:val="28"/>
          <w:szCs w:val="28"/>
        </w:rPr>
        <w:t>в отдел экономики и финансов</w:t>
      </w:r>
      <w:r>
        <w:rPr>
          <w:sz w:val="28"/>
          <w:szCs w:val="28"/>
        </w:rPr>
        <w:t xml:space="preserve">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года, согласовывает и внос</w:t>
      </w:r>
      <w:r>
        <w:rPr>
          <w:sz w:val="28"/>
          <w:szCs w:val="28"/>
        </w:rPr>
        <w:t xml:space="preserve">ит на </w:t>
      </w:r>
      <w:proofErr w:type="gramStart"/>
      <w:r>
        <w:rPr>
          <w:sz w:val="28"/>
          <w:szCs w:val="28"/>
        </w:rPr>
        <w:t>рассмотрение  Администрации</w:t>
      </w:r>
      <w:proofErr w:type="gramEnd"/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143D75">
        <w:rPr>
          <w:spacing w:val="-4"/>
          <w:sz w:val="28"/>
          <w:szCs w:val="28"/>
        </w:rPr>
        <w:t xml:space="preserve"> пр</w:t>
      </w:r>
      <w:r>
        <w:rPr>
          <w:spacing w:val="-4"/>
          <w:sz w:val="28"/>
          <w:szCs w:val="28"/>
        </w:rPr>
        <w:t>оект постановления Администрации</w:t>
      </w:r>
      <w:r w:rsidRPr="00143D75">
        <w:rPr>
          <w:spacing w:val="-4"/>
          <w:sz w:val="28"/>
          <w:szCs w:val="28"/>
        </w:rPr>
        <w:t xml:space="preserve"> </w:t>
      </w:r>
      <w:r w:rsidR="00D81C5B">
        <w:rPr>
          <w:spacing w:val="-4"/>
          <w:sz w:val="28"/>
          <w:szCs w:val="28"/>
        </w:rPr>
        <w:t>Покровского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143D75">
        <w:rPr>
          <w:spacing w:val="-4"/>
          <w:sz w:val="28"/>
          <w:szCs w:val="28"/>
        </w:rPr>
        <w:t xml:space="preserve"> об утверждении</w:t>
      </w:r>
      <w:r w:rsidRPr="00FD71B2">
        <w:rPr>
          <w:sz w:val="28"/>
          <w:szCs w:val="28"/>
        </w:rPr>
        <w:t xml:space="preserve"> отчета в соответс</w:t>
      </w:r>
      <w:r>
        <w:rPr>
          <w:sz w:val="28"/>
          <w:szCs w:val="28"/>
        </w:rPr>
        <w:t>твии с Регламентом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E562E4" w:rsidRPr="00FD71B2" w:rsidRDefault="00E562E4" w:rsidP="00E562E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части соответствующей подпрограммы, в реализации которой </w:t>
      </w:r>
      <w:r w:rsidRPr="00FD71B2">
        <w:rPr>
          <w:sz w:val="28"/>
          <w:szCs w:val="28"/>
        </w:rPr>
        <w:lastRenderedPageBreak/>
        <w:t>предполагается их участие;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Главе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об изменениях </w:t>
      </w:r>
      <w:r>
        <w:rPr>
          <w:sz w:val="28"/>
          <w:szCs w:val="28"/>
        </w:rPr>
        <w:t>в муниципальную</w:t>
      </w:r>
      <w:r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</w:t>
      </w:r>
      <w:r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 xml:space="preserve"> в рамках своей компетенции;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>
        <w:rPr>
          <w:sz w:val="28"/>
          <w:szCs w:val="28"/>
        </w:rPr>
        <w:t>в 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</w:t>
      </w:r>
      <w:r>
        <w:rPr>
          <w:sz w:val="28"/>
          <w:szCs w:val="28"/>
        </w:rPr>
        <w:t>оприятий подпрограмм</w:t>
      </w:r>
      <w:r w:rsidR="0048348E">
        <w:rPr>
          <w:sz w:val="28"/>
          <w:szCs w:val="28"/>
        </w:rPr>
        <w:t>, мероприятий ведомственных целевых программ</w:t>
      </w:r>
      <w:r w:rsidRPr="00FD71B2">
        <w:rPr>
          <w:sz w:val="28"/>
          <w:szCs w:val="28"/>
        </w:rPr>
        <w:t>.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6.3. Участник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</w:t>
      </w:r>
      <w:r>
        <w:rPr>
          <w:sz w:val="28"/>
          <w:szCs w:val="28"/>
        </w:rPr>
        <w:t>граммы,</w:t>
      </w:r>
      <w:r w:rsidR="0048348E" w:rsidRPr="0048348E">
        <w:rPr>
          <w:szCs w:val="28"/>
        </w:rPr>
        <w:t xml:space="preserve"> </w:t>
      </w:r>
      <w:r w:rsidR="0048348E" w:rsidRPr="0048348E">
        <w:rPr>
          <w:sz w:val="28"/>
          <w:szCs w:val="28"/>
        </w:rPr>
        <w:t>приоритетного основного мероприятия и мероприятия ведомственной целевой программы</w:t>
      </w:r>
      <w:r w:rsidR="0048348E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входящего</w:t>
      </w:r>
      <w:r w:rsidRPr="00FD71B2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рамках своей компетенции;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ятия подпрограммы, </w:t>
      </w:r>
      <w:r w:rsidR="0048348E" w:rsidRPr="0048348E">
        <w:rPr>
          <w:sz w:val="28"/>
          <w:szCs w:val="28"/>
        </w:rPr>
        <w:t>приоритетного основного мероприятия и мероприятия ведомственной целевой программы</w:t>
      </w:r>
      <w:r w:rsidR="0048348E">
        <w:rPr>
          <w:sz w:val="28"/>
          <w:szCs w:val="28"/>
        </w:rPr>
        <w:t>,</w:t>
      </w:r>
      <w:r w:rsidR="0048348E" w:rsidRPr="0048348E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входящего</w:t>
      </w:r>
      <w:r w:rsidRPr="00FD71B2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программы, в реализации которых </w:t>
      </w:r>
      <w:r w:rsidRPr="00FD71B2">
        <w:rPr>
          <w:sz w:val="28"/>
          <w:szCs w:val="28"/>
        </w:rPr>
        <w:t>предполагается его участие;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>
        <w:rPr>
          <w:sz w:val="28"/>
          <w:szCs w:val="28"/>
        </w:rPr>
        <w:t>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</w:t>
      </w:r>
      <w:r>
        <w:rPr>
          <w:sz w:val="28"/>
          <w:szCs w:val="28"/>
        </w:rPr>
        <w:t>й</w:t>
      </w:r>
      <w:r w:rsidR="0048348E">
        <w:rPr>
          <w:sz w:val="28"/>
          <w:szCs w:val="28"/>
        </w:rPr>
        <w:t xml:space="preserve"> ведомственных целевых программ</w:t>
      </w:r>
      <w:r w:rsidRPr="00FD71B2">
        <w:rPr>
          <w:sz w:val="28"/>
          <w:szCs w:val="28"/>
        </w:rPr>
        <w:t>.</w:t>
      </w:r>
    </w:p>
    <w:p w:rsidR="00E562E4" w:rsidRDefault="00E562E4" w:rsidP="00E562E4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E562E4" w:rsidRPr="00D81C5B" w:rsidRDefault="00E562E4" w:rsidP="00E562E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lastRenderedPageBreak/>
        <w:t>Приложение № 1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к </w:t>
      </w:r>
      <w:r w:rsidRPr="00D81C5B">
        <w:rPr>
          <w:rStyle w:val="a7"/>
          <w:bCs/>
          <w:color w:val="auto"/>
          <w:szCs w:val="28"/>
        </w:rPr>
        <w:t>Порядку</w:t>
      </w:r>
      <w:r w:rsidRPr="00D81C5B">
        <w:rPr>
          <w:rStyle w:val="a6"/>
          <w:b w:val="0"/>
          <w:sz w:val="28"/>
          <w:szCs w:val="28"/>
        </w:rPr>
        <w:t xml:space="preserve"> разработки,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реализации и оценки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>эффективности муниципальных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программ </w:t>
      </w:r>
      <w:r w:rsidR="00D81C5B">
        <w:rPr>
          <w:rStyle w:val="a6"/>
          <w:b w:val="0"/>
          <w:sz w:val="28"/>
          <w:szCs w:val="28"/>
        </w:rPr>
        <w:t xml:space="preserve">Покровского </w:t>
      </w:r>
      <w:r w:rsidRPr="00D81C5B">
        <w:rPr>
          <w:rStyle w:val="a6"/>
          <w:b w:val="0"/>
          <w:sz w:val="28"/>
          <w:szCs w:val="28"/>
        </w:rPr>
        <w:t>сельского поселения</w:t>
      </w:r>
    </w:p>
    <w:p w:rsidR="00E562E4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D81C5B">
        <w:rPr>
          <w:rFonts w:ascii="Times New Roman" w:hAnsi="Times New Roman"/>
          <w:b w:val="0"/>
          <w:spacing w:val="0"/>
          <w:szCs w:val="28"/>
        </w:rPr>
        <w:t>Покровского</w:t>
      </w:r>
      <w:r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E562E4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8"/>
      </w:tblGrid>
      <w:tr w:rsidR="00E562E4" w:rsidRPr="00FD71B2" w:rsidTr="00D532EE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562E4" w:rsidRPr="00FD71B2" w:rsidTr="00D532EE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="00D81C5B">
              <w:rPr>
                <w:sz w:val="28"/>
                <w:szCs w:val="28"/>
              </w:rPr>
              <w:t>Покровского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Pr="00FD71B2">
              <w:rPr>
                <w:sz w:val="28"/>
                <w:szCs w:val="28"/>
              </w:rPr>
              <w:br/>
            </w:r>
            <w:r w:rsidR="00D81C5B">
              <w:rPr>
                <w:sz w:val="28"/>
                <w:szCs w:val="28"/>
              </w:rPr>
              <w:t>Покровского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D532EE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562E4" w:rsidRPr="00D81C5B" w:rsidRDefault="00E562E4" w:rsidP="00E562E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lastRenderedPageBreak/>
        <w:t>Приложение № 2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к </w:t>
      </w:r>
      <w:r w:rsidRPr="00D81C5B">
        <w:rPr>
          <w:rStyle w:val="a7"/>
          <w:bCs/>
          <w:color w:val="auto"/>
          <w:szCs w:val="28"/>
        </w:rPr>
        <w:t>Порядку</w:t>
      </w:r>
      <w:r w:rsidRPr="00D81C5B">
        <w:rPr>
          <w:rStyle w:val="a6"/>
          <w:b w:val="0"/>
          <w:sz w:val="28"/>
          <w:szCs w:val="28"/>
        </w:rPr>
        <w:t xml:space="preserve"> разработки,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реализации и оценки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>эффективности муниципальных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программ </w:t>
      </w:r>
      <w:r w:rsidR="00D81C5B">
        <w:rPr>
          <w:rStyle w:val="a6"/>
          <w:b w:val="0"/>
          <w:sz w:val="28"/>
          <w:szCs w:val="28"/>
        </w:rPr>
        <w:t>Покровского</w:t>
      </w:r>
      <w:r w:rsidRPr="00D81C5B">
        <w:rPr>
          <w:rStyle w:val="a6"/>
          <w:b w:val="0"/>
          <w:sz w:val="28"/>
          <w:szCs w:val="28"/>
        </w:rPr>
        <w:t xml:space="preserve"> сельского поселения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562E4" w:rsidRDefault="00E562E4" w:rsidP="00E562E4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Оценка эффективности</w:t>
      </w:r>
      <w:r w:rsidRPr="00515B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>(далее – муниципальная</w:t>
      </w:r>
      <w:r w:rsidRPr="00197F7B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197F7B">
        <w:rPr>
          <w:rFonts w:eastAsia="Calibri"/>
          <w:spacing w:val="-4"/>
          <w:sz w:val="28"/>
          <w:szCs w:val="28"/>
          <w:lang w:eastAsia="en-US"/>
        </w:rPr>
        <w:t xml:space="preserve"> с методикой</w:t>
      </w:r>
      <w:r w:rsidRPr="00FD71B2">
        <w:rPr>
          <w:rFonts w:eastAsia="Calibri"/>
          <w:sz w:val="28"/>
          <w:szCs w:val="28"/>
          <w:lang w:eastAsia="en-US"/>
        </w:rPr>
        <w:t xml:space="preserve"> оценки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, которая представляет</w:t>
      </w:r>
      <w:r w:rsidRPr="00FD71B2">
        <w:rPr>
          <w:rFonts w:eastAsia="Calibri"/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FD71B2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 w:rsidR="00D81C5B">
        <w:rPr>
          <w:rFonts w:eastAsia="Calibri"/>
          <w:sz w:val="28"/>
          <w:szCs w:val="28"/>
          <w:lang w:eastAsia="en-US"/>
        </w:rPr>
        <w:t>Покровского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D71B2">
        <w:rPr>
          <w:rFonts w:eastAsia="Calibri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17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r>
        <w:rPr>
          <w:rFonts w:eastAsia="Calibri"/>
          <w:sz w:val="28"/>
          <w:szCs w:val="28"/>
          <w:lang w:eastAsia="en-US"/>
        </w:rPr>
        <w:t xml:space="preserve">использования </w:t>
      </w:r>
      <w:r w:rsidR="0082158F">
        <w:rPr>
          <w:rFonts w:eastAsia="Calibri"/>
          <w:sz w:val="28"/>
          <w:szCs w:val="28"/>
          <w:lang w:eastAsia="en-US"/>
        </w:rPr>
        <w:t xml:space="preserve">средств </w:t>
      </w:r>
      <w:r w:rsidR="0082158F" w:rsidRPr="00FD71B2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степени реализации основных меропр</w:t>
      </w:r>
      <w:r>
        <w:rPr>
          <w:rFonts w:eastAsia="Calibri"/>
          <w:sz w:val="28"/>
          <w:szCs w:val="28"/>
          <w:lang w:eastAsia="en-US"/>
        </w:rPr>
        <w:t xml:space="preserve">иятий </w:t>
      </w:r>
      <w:r w:rsidR="00D532EE">
        <w:rPr>
          <w:rFonts w:eastAsia="Calibri"/>
          <w:sz w:val="28"/>
          <w:szCs w:val="28"/>
          <w:lang w:eastAsia="en-US"/>
        </w:rPr>
        <w:t>подпрограмм</w:t>
      </w:r>
      <w:r w:rsidR="00D532EE" w:rsidRPr="00FD71B2">
        <w:rPr>
          <w:rFonts w:eastAsia="Calibri"/>
          <w:sz w:val="28"/>
          <w:szCs w:val="28"/>
          <w:lang w:eastAsia="en-US"/>
        </w:rPr>
        <w:t xml:space="preserve"> </w:t>
      </w:r>
      <w:r w:rsidR="00D532EE">
        <w:rPr>
          <w:rFonts w:eastAsia="Calibri"/>
          <w:sz w:val="28"/>
          <w:szCs w:val="28"/>
          <w:lang w:eastAsia="en-US"/>
        </w:rPr>
        <w:t xml:space="preserve">и мероприятий ведомственных целевых программ </w:t>
      </w:r>
      <w:r w:rsidRPr="00FD71B2">
        <w:rPr>
          <w:rFonts w:eastAsia="Calibri"/>
          <w:sz w:val="28"/>
          <w:szCs w:val="28"/>
          <w:lang w:eastAsia="en-US"/>
        </w:rPr>
        <w:t>(достижения ожидаемых результатов их реализации).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rFonts w:eastAsia="Calibri"/>
          <w:sz w:val="28"/>
          <w:szCs w:val="28"/>
          <w:lang w:eastAsia="en-US"/>
        </w:rPr>
        <w:t xml:space="preserve">показателей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DB2A17">
        <w:rPr>
          <w:rFonts w:eastAsia="Calibri"/>
          <w:sz w:val="28"/>
          <w:szCs w:val="28"/>
          <w:lang w:eastAsia="en-US"/>
        </w:rPr>
        <w:t>недостижение</w:t>
      </w:r>
      <w:proofErr w:type="spellEnd"/>
      <w:r w:rsidRPr="00DB2A17">
        <w:rPr>
          <w:rFonts w:eastAsia="Calibri"/>
          <w:sz w:val="28"/>
          <w:szCs w:val="28"/>
          <w:lang w:eastAsia="en-US"/>
        </w:rPr>
        <w:t>)</w:t>
      </w:r>
      <w:r w:rsidRPr="00FD71B2">
        <w:rPr>
          <w:rFonts w:eastAsia="Calibri"/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562E4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center"/>
        <w:rPr>
          <w:rFonts w:eastAsia="Times New Roman"/>
          <w:kern w:val="2"/>
          <w:sz w:val="28"/>
          <w:szCs w:val="28"/>
          <w:lang w:eastAsia="en-US"/>
        </w:rPr>
      </w:pP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С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= </w:t>
      </w: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ИД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/ </w:t>
      </w: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ИЦ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>,</w:t>
      </w:r>
    </w:p>
    <w:p w:rsidR="00D532EE" w:rsidRPr="00D532EE" w:rsidRDefault="00D532EE" w:rsidP="00D532EE">
      <w:pPr>
        <w:shd w:val="clear" w:color="auto" w:fill="FFFFFF"/>
        <w:spacing w:line="235" w:lineRule="auto"/>
        <w:rPr>
          <w:rFonts w:eastAsia="Times New Roman"/>
          <w:kern w:val="2"/>
          <w:sz w:val="24"/>
          <w:szCs w:val="24"/>
          <w:lang w:eastAsia="en-US"/>
        </w:rPr>
      </w:pP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где: 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val="en-US" w:eastAsia="en-US"/>
        </w:rPr>
        <w:t>C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 </w:t>
      </w:r>
      <w:r w:rsidRPr="00D532EE">
        <w:rPr>
          <w:rFonts w:eastAsia="Times New Roman"/>
          <w:kern w:val="2"/>
          <w:sz w:val="28"/>
          <w:szCs w:val="28"/>
          <w:lang w:eastAsia="en-US"/>
        </w:rPr>
        <w:t>–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 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ИД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ИЦ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за единицу. Если эффективность целевого показателя муниципальной программы,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менее 0,95, то при расчете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center"/>
        <w:rPr>
          <w:rFonts w:eastAsia="Times New Roman"/>
          <w:kern w:val="2"/>
          <w:sz w:val="28"/>
          <w:szCs w:val="28"/>
          <w:lang w:eastAsia="en-US"/>
        </w:rPr>
      </w:pP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center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val="en-US" w:eastAsia="en-US"/>
        </w:rPr>
        <w:t>C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= </w:t>
      </w: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ИЦ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/ </w:t>
      </w: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ИД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>,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center"/>
        <w:rPr>
          <w:rFonts w:eastAsia="Times New Roman"/>
          <w:kern w:val="2"/>
          <w:sz w:val="28"/>
          <w:szCs w:val="28"/>
          <w:vertAlign w:val="subscript"/>
          <w:lang w:eastAsia="en-US"/>
        </w:rPr>
      </w:pP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где: 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val="en-US" w:eastAsia="en-US"/>
        </w:rPr>
        <w:t>C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 </w:t>
      </w:r>
      <w:r w:rsidRPr="00D532EE">
        <w:rPr>
          <w:rFonts w:eastAsia="Times New Roman"/>
          <w:kern w:val="2"/>
          <w:sz w:val="28"/>
          <w:szCs w:val="28"/>
          <w:lang w:eastAsia="en-US"/>
        </w:rPr>
        <w:t>–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 </w:t>
      </w:r>
      <w:r w:rsidRPr="00D532EE">
        <w:rPr>
          <w:rFonts w:eastAsia="Times New Roman"/>
          <w:kern w:val="2"/>
          <w:sz w:val="28"/>
          <w:szCs w:val="28"/>
          <w:lang w:eastAsia="en-US"/>
        </w:rPr>
        <w:t>степень достижения целевого показателя муниципальной программы;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ИЦ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программой;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proofErr w:type="spellStart"/>
      <w:r w:rsidRPr="00D532EE">
        <w:rPr>
          <w:rFonts w:eastAsia="Times New Roman"/>
          <w:kern w:val="2"/>
          <w:sz w:val="28"/>
          <w:szCs w:val="28"/>
          <w:lang w:eastAsia="en-US"/>
        </w:rPr>
        <w:t>ИД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принимается за ноль.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наступление или не наступление события, за единицу принимается наступление события,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за ноль – не наступление события.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2"/>
          <w:szCs w:val="22"/>
          <w:lang w:eastAsia="en-US"/>
        </w:rPr>
      </w:pPr>
    </w:p>
    <w:p w:rsidR="00D532EE" w:rsidRPr="00D532EE" w:rsidRDefault="00D532EE" w:rsidP="00D532EE">
      <w:pPr>
        <w:shd w:val="clear" w:color="auto" w:fill="FFFFFF"/>
        <w:spacing w:line="235" w:lineRule="auto"/>
        <w:jc w:val="center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32560" cy="563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E">
        <w:rPr>
          <w:rFonts w:eastAsia="Times New Roman"/>
          <w:kern w:val="2"/>
          <w:sz w:val="28"/>
          <w:szCs w:val="28"/>
          <w:lang w:eastAsia="en-US"/>
        </w:rPr>
        <w:t>,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4"/>
          <w:szCs w:val="24"/>
          <w:lang w:eastAsia="en-US"/>
        </w:rPr>
      </w:pP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где: 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val="en-US" w:eastAsia="en-US"/>
        </w:rPr>
        <w:t>C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о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val="en-US" w:eastAsia="en-US"/>
        </w:rPr>
        <w:t>C</w:t>
      </w:r>
      <w:r w:rsidRPr="00D532EE">
        <w:rPr>
          <w:rFonts w:eastAsia="Times New Roman"/>
          <w:kern w:val="2"/>
          <w:sz w:val="28"/>
          <w:szCs w:val="28"/>
          <w:vertAlign w:val="subscript"/>
          <w:lang w:eastAsia="en-US"/>
        </w:rPr>
        <w:t>п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 </w:t>
      </w:r>
      <w:r w:rsidRPr="00D532EE">
        <w:rPr>
          <w:rFonts w:eastAsia="Times New Roman"/>
          <w:kern w:val="2"/>
          <w:sz w:val="28"/>
          <w:szCs w:val="28"/>
          <w:lang w:eastAsia="en-US"/>
        </w:rPr>
        <w:t>–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 </w:t>
      </w:r>
      <w:r w:rsidRPr="00D532EE">
        <w:rPr>
          <w:rFonts w:eastAsia="Times New Roman"/>
          <w:kern w:val="2"/>
          <w:sz w:val="28"/>
          <w:szCs w:val="28"/>
          <w:lang w:eastAsia="en-US"/>
        </w:rPr>
        <w:t>степень достижения целевого показателя муниципальной программы;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proofErr w:type="spellStart"/>
      <w:r w:rsidRPr="00D532EE">
        <w:rPr>
          <w:rFonts w:eastAsia="Times New Roman"/>
          <w:kern w:val="2"/>
          <w:sz w:val="28"/>
          <w:szCs w:val="28"/>
          <w:lang w:val="en-US" w:eastAsia="en-US"/>
        </w:rPr>
        <w:t>i</w:t>
      </w:r>
      <w:proofErr w:type="spellEnd"/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– номер показателя муниципальной программы;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val="en-US" w:eastAsia="en-US"/>
        </w:rPr>
        <w:t>n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программы.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D532EE">
        <w:rPr>
          <w:rFonts w:eastAsia="Calibri"/>
          <w:sz w:val="28"/>
          <w:szCs w:val="28"/>
          <w:lang w:eastAsia="en-US"/>
        </w:rPr>
        <w:t>0,95 и выше</w:t>
      </w:r>
      <w:r w:rsidRPr="00D532EE">
        <w:rPr>
          <w:rFonts w:eastAsia="Times New Roman"/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</w:rPr>
      </w:pP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СРом</w:t>
      </w:r>
      <w:proofErr w:type="spellEnd"/>
      <w:r w:rsidRPr="00D532EE">
        <w:rPr>
          <w:rFonts w:eastAsia="Times New Roman"/>
          <w:sz w:val="28"/>
          <w:szCs w:val="28"/>
        </w:rPr>
        <w:t xml:space="preserve"> = </w:t>
      </w:r>
      <w:proofErr w:type="spellStart"/>
      <w:r w:rsidRPr="00D532EE">
        <w:rPr>
          <w:rFonts w:eastAsia="Times New Roman"/>
          <w:sz w:val="28"/>
          <w:szCs w:val="28"/>
        </w:rPr>
        <w:t>Мв</w:t>
      </w:r>
      <w:proofErr w:type="spellEnd"/>
      <w:r w:rsidRPr="00D532EE">
        <w:rPr>
          <w:rFonts w:eastAsia="Times New Roman"/>
          <w:sz w:val="28"/>
          <w:szCs w:val="28"/>
        </w:rPr>
        <w:t xml:space="preserve"> / М,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где: 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СРом</w:t>
      </w:r>
      <w:proofErr w:type="spellEnd"/>
      <w:r w:rsidRPr="00D532EE">
        <w:rPr>
          <w:rFonts w:eastAsia="Times New Roman"/>
          <w:sz w:val="28"/>
          <w:szCs w:val="28"/>
        </w:rPr>
        <w:t xml:space="preserve"> – степень реализации степень реализации </w:t>
      </w:r>
      <w:r w:rsidRPr="00D532EE">
        <w:rPr>
          <w:rFonts w:eastAsia="Times New Roman"/>
          <w:kern w:val="2"/>
          <w:sz w:val="28"/>
          <w:szCs w:val="28"/>
          <w:lang w:eastAsia="en-US"/>
        </w:rPr>
        <w:t>основных</w:t>
      </w:r>
      <w:r w:rsidRPr="00D532EE">
        <w:rPr>
          <w:rFonts w:eastAsia="Times New Roman"/>
          <w:sz w:val="28"/>
          <w:szCs w:val="28"/>
        </w:rPr>
        <w:t xml:space="preserve"> мероприятий, приоритетных основных мероприятий и</w:t>
      </w:r>
      <w:r w:rsidRPr="00D532EE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D532EE">
        <w:rPr>
          <w:rFonts w:eastAsia="Times New Roman"/>
          <w:sz w:val="28"/>
          <w:szCs w:val="28"/>
        </w:rPr>
        <w:t>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Мв</w:t>
      </w:r>
      <w:proofErr w:type="spellEnd"/>
      <w:r w:rsidRPr="00D532EE">
        <w:rPr>
          <w:rFonts w:eastAsia="Times New Roman"/>
          <w:sz w:val="28"/>
          <w:szCs w:val="28"/>
        </w:rPr>
        <w:t> – </w:t>
      </w:r>
      <w:r w:rsidRPr="00D532EE">
        <w:rPr>
          <w:rFonts w:eastAsia="Times New Roman"/>
          <w:spacing w:val="-4"/>
          <w:sz w:val="28"/>
          <w:szCs w:val="28"/>
        </w:rPr>
        <w:t xml:space="preserve">количество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основных</w:t>
      </w:r>
      <w:r w:rsidRPr="00D532EE">
        <w:rPr>
          <w:rFonts w:eastAsia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D532EE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D532EE">
        <w:rPr>
          <w:rFonts w:eastAsia="Times New Roman"/>
          <w:spacing w:val="-4"/>
          <w:sz w:val="28"/>
          <w:szCs w:val="28"/>
        </w:rPr>
        <w:t xml:space="preserve">, выполненных в полном объеме, из числа </w:t>
      </w: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основных</w:t>
      </w:r>
      <w:r w:rsidRPr="00D532EE">
        <w:rPr>
          <w:rFonts w:eastAsia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D532EE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D532EE">
        <w:rPr>
          <w:rFonts w:eastAsia="Times New Roman"/>
          <w:spacing w:val="-4"/>
          <w:sz w:val="28"/>
          <w:szCs w:val="28"/>
        </w:rPr>
        <w:t>, запланированных к реализации в отчетном году;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pacing w:val="-6"/>
          <w:sz w:val="28"/>
          <w:szCs w:val="28"/>
        </w:rPr>
        <w:t>М</w:t>
      </w:r>
      <w:r w:rsidRPr="00D532EE">
        <w:rPr>
          <w:rFonts w:eastAsia="Times New Roman"/>
          <w:sz w:val="28"/>
          <w:szCs w:val="28"/>
        </w:rPr>
        <w:t> </w:t>
      </w:r>
      <w:r w:rsidRPr="00D532EE">
        <w:rPr>
          <w:rFonts w:eastAsia="Times New Roman"/>
          <w:spacing w:val="-6"/>
          <w:sz w:val="28"/>
          <w:szCs w:val="28"/>
        </w:rPr>
        <w:t>–</w:t>
      </w:r>
      <w:r w:rsidRPr="00D532EE">
        <w:rPr>
          <w:rFonts w:eastAsia="Times New Roman"/>
          <w:sz w:val="28"/>
          <w:szCs w:val="28"/>
        </w:rPr>
        <w:t> </w:t>
      </w:r>
      <w:r w:rsidRPr="00D532EE">
        <w:rPr>
          <w:rFonts w:eastAsia="Times New Roman"/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D532EE">
        <w:rPr>
          <w:rFonts w:eastAsia="Times New Roman"/>
          <w:sz w:val="28"/>
          <w:szCs w:val="28"/>
        </w:rPr>
        <w:t xml:space="preserve"> </w:t>
      </w:r>
      <w:r w:rsidRPr="00D532EE">
        <w:rPr>
          <w:rFonts w:eastAsia="Times New Roman"/>
          <w:spacing w:val="-4"/>
          <w:sz w:val="28"/>
          <w:szCs w:val="28"/>
        </w:rPr>
        <w:t>мероприятий и</w:t>
      </w:r>
      <w:r w:rsidRPr="00D532EE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D532EE">
        <w:rPr>
          <w:rFonts w:eastAsia="Times New Roman"/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pacing w:val="-4"/>
          <w:kern w:val="2"/>
          <w:sz w:val="28"/>
          <w:szCs w:val="28"/>
          <w:lang w:eastAsia="en-US"/>
        </w:rPr>
        <w:t>5.1. Основное м</w:t>
      </w:r>
      <w:r w:rsidRPr="00D532EE">
        <w:rPr>
          <w:rFonts w:eastAsia="Times New Roman"/>
          <w:spacing w:val="-4"/>
          <w:sz w:val="28"/>
          <w:szCs w:val="28"/>
        </w:rPr>
        <w:t xml:space="preserve">ероприятие, приоритетное основное мероприятие и </w:t>
      </w:r>
      <w:r w:rsidRPr="00D532EE">
        <w:rPr>
          <w:rFonts w:eastAsia="Calibri"/>
          <w:spacing w:val="-4"/>
          <w:sz w:val="28"/>
          <w:szCs w:val="28"/>
          <w:lang w:eastAsia="en-US"/>
        </w:rPr>
        <w:t>мероприятие ведомственной целевой программы</w:t>
      </w:r>
      <w:r w:rsidRPr="00D532EE">
        <w:rPr>
          <w:rFonts w:eastAsia="Times New Roman"/>
          <w:spacing w:val="-4"/>
          <w:sz w:val="28"/>
          <w:szCs w:val="28"/>
        </w:rPr>
        <w:t xml:space="preserve"> может считаться выполненным в полном объеме</w:t>
      </w:r>
      <w:r w:rsidRPr="00D532EE">
        <w:rPr>
          <w:rFonts w:eastAsia="Times New Roman"/>
          <w:sz w:val="28"/>
          <w:szCs w:val="28"/>
        </w:rPr>
        <w:t xml:space="preserve"> при достижении в совокупности следующих результатов: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lastRenderedPageBreak/>
        <w:t xml:space="preserve">если фактически достигнутое значение показателя составляет </w:t>
      </w:r>
      <w:r w:rsidRPr="00D532EE">
        <w:rPr>
          <w:rFonts w:eastAsia="Calibri"/>
          <w:sz w:val="28"/>
          <w:szCs w:val="28"/>
          <w:lang w:eastAsia="en-US"/>
        </w:rPr>
        <w:t>95 и более</w:t>
      </w:r>
      <w:r w:rsidRPr="00D532EE">
        <w:rPr>
          <w:rFonts w:eastAsia="Times New Roman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D532EE">
        <w:rPr>
          <w:rFonts w:eastAsia="Times New Roman"/>
          <w:kern w:val="2"/>
          <w:sz w:val="28"/>
          <w:szCs w:val="28"/>
          <w:lang w:eastAsia="en-US"/>
        </w:rPr>
        <w:t>основного</w:t>
      </w:r>
      <w:r w:rsidRPr="00D532EE">
        <w:rPr>
          <w:rFonts w:eastAsia="Times New Roman"/>
          <w:sz w:val="28"/>
          <w:szCs w:val="28"/>
        </w:rPr>
        <w:t xml:space="preserve"> мероприятия используются несколько показателей, для оценки степени реализации </w:t>
      </w:r>
      <w:r w:rsidRPr="00D532EE">
        <w:rPr>
          <w:rFonts w:eastAsia="Times New Roman"/>
          <w:kern w:val="2"/>
          <w:sz w:val="28"/>
          <w:szCs w:val="28"/>
          <w:lang w:eastAsia="en-US"/>
        </w:rPr>
        <w:t>основного</w:t>
      </w:r>
      <w:r w:rsidRPr="00D532EE">
        <w:rPr>
          <w:rFonts w:eastAsia="Times New Roman"/>
          <w:sz w:val="28"/>
          <w:szCs w:val="28"/>
        </w:rPr>
        <w:t xml:space="preserve"> мероприятия, </w:t>
      </w:r>
      <w:r w:rsidRPr="00D532EE">
        <w:rPr>
          <w:rFonts w:eastAsia="Times New Roman"/>
          <w:spacing w:val="-4"/>
          <w:sz w:val="28"/>
          <w:szCs w:val="28"/>
        </w:rPr>
        <w:t xml:space="preserve">приоритетного основного мероприятия и </w:t>
      </w:r>
      <w:r w:rsidRPr="00D532EE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D532EE">
        <w:rPr>
          <w:rFonts w:eastAsia="Times New Roman"/>
          <w:sz w:val="28"/>
          <w:szCs w:val="28"/>
        </w:rPr>
        <w:t xml:space="preserve"> применяется среднее арифметическое значение отношений фактических значений показателей к запланированным значениям;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</w:t>
      </w:r>
      <w:r w:rsidRPr="00D532EE">
        <w:rPr>
          <w:rFonts w:eastAsia="Times New Roman"/>
          <w:spacing w:val="-4"/>
          <w:sz w:val="28"/>
          <w:szCs w:val="28"/>
        </w:rPr>
        <w:t xml:space="preserve">приоритетного основного мероприятия и </w:t>
      </w:r>
      <w:r w:rsidRPr="00D532EE">
        <w:rPr>
          <w:rFonts w:eastAsia="Calibri"/>
          <w:spacing w:val="-4"/>
          <w:sz w:val="28"/>
          <w:szCs w:val="28"/>
          <w:lang w:eastAsia="en-US"/>
        </w:rPr>
        <w:t>мероприятия ведомственной целевой программы</w:t>
      </w:r>
      <w:r w:rsidRPr="00D532EE">
        <w:rPr>
          <w:rFonts w:eastAsia="Times New Roman"/>
          <w:sz w:val="28"/>
          <w:szCs w:val="28"/>
        </w:rPr>
        <w:t>.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D532EE">
        <w:rPr>
          <w:rFonts w:eastAsia="Times New Roman"/>
          <w:sz w:val="28"/>
          <w:szCs w:val="28"/>
        </w:rPr>
        <w:t xml:space="preserve">реализации основных мероприятий, </w:t>
      </w:r>
      <w:r w:rsidRPr="00D532EE">
        <w:rPr>
          <w:rFonts w:eastAsia="Times New Roman"/>
          <w:spacing w:val="-4"/>
          <w:sz w:val="28"/>
          <w:szCs w:val="28"/>
        </w:rPr>
        <w:t xml:space="preserve">приоритетных основных мероприятий и </w:t>
      </w:r>
      <w:r w:rsidRPr="00D532EE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муниципальной программы составляет </w:t>
      </w:r>
      <w:r w:rsidRPr="00D532EE">
        <w:rPr>
          <w:rFonts w:eastAsia="Calibri"/>
          <w:sz w:val="28"/>
          <w:szCs w:val="28"/>
          <w:lang w:eastAsia="en-US"/>
        </w:rPr>
        <w:t>0,95 и более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D532EE">
        <w:rPr>
          <w:rFonts w:eastAsia="Times New Roman"/>
          <w:sz w:val="28"/>
          <w:szCs w:val="28"/>
        </w:rPr>
        <w:t>реализации основных мероприятий</w:t>
      </w:r>
      <w:r w:rsidRPr="00D532EE">
        <w:rPr>
          <w:rFonts w:eastAsia="Times New Roman"/>
          <w:kern w:val="2"/>
          <w:sz w:val="28"/>
          <w:szCs w:val="28"/>
          <w:lang w:eastAsia="en-US"/>
        </w:rPr>
        <w:t>.</w:t>
      </w:r>
    </w:p>
    <w:p w:rsidR="00D532EE" w:rsidRPr="00D532EE" w:rsidRDefault="00D532EE" w:rsidP="00D532EE">
      <w:pPr>
        <w:shd w:val="clear" w:color="auto" w:fill="FFFFFF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D532EE">
        <w:rPr>
          <w:rFonts w:eastAsia="Times New Roman"/>
          <w:sz w:val="28"/>
          <w:szCs w:val="28"/>
        </w:rPr>
        <w:t xml:space="preserve">реализации основных мероприятий, </w:t>
      </w:r>
      <w:r w:rsidRPr="00D532EE">
        <w:rPr>
          <w:rFonts w:eastAsia="Times New Roman"/>
          <w:spacing w:val="-4"/>
          <w:sz w:val="28"/>
          <w:szCs w:val="28"/>
        </w:rPr>
        <w:t xml:space="preserve">приоритетных основных мероприятий и </w:t>
      </w:r>
      <w:r w:rsidRPr="00D532EE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D532EE">
        <w:rPr>
          <w:rFonts w:eastAsia="Times New Roman"/>
          <w:sz w:val="28"/>
          <w:szCs w:val="28"/>
        </w:rPr>
        <w:t>реализации основных мероприятий</w:t>
      </w:r>
      <w:r w:rsidRPr="00D532EE">
        <w:rPr>
          <w:rFonts w:eastAsia="Times New Roman"/>
          <w:kern w:val="2"/>
          <w:sz w:val="28"/>
          <w:szCs w:val="28"/>
          <w:lang w:eastAsia="en-US"/>
        </w:rPr>
        <w:t>.</w:t>
      </w:r>
    </w:p>
    <w:p w:rsidR="00D532EE" w:rsidRPr="00D532EE" w:rsidRDefault="00D532EE" w:rsidP="00D532EE">
      <w:pPr>
        <w:shd w:val="clear" w:color="auto" w:fill="FFFFFF"/>
        <w:spacing w:line="235" w:lineRule="auto"/>
        <w:ind w:firstLine="709"/>
        <w:jc w:val="both"/>
        <w:rPr>
          <w:rFonts w:eastAsia="Times New Roman"/>
          <w:kern w:val="2"/>
          <w:sz w:val="28"/>
          <w:szCs w:val="28"/>
          <w:lang w:eastAsia="en-US"/>
        </w:rPr>
      </w:pP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D532EE">
        <w:rPr>
          <w:rFonts w:eastAsia="Times New Roman"/>
          <w:sz w:val="28"/>
          <w:szCs w:val="28"/>
        </w:rPr>
        <w:t xml:space="preserve">реализации основных мероприятий, </w:t>
      </w:r>
      <w:r w:rsidRPr="00D532EE">
        <w:rPr>
          <w:rFonts w:eastAsia="Times New Roman"/>
          <w:spacing w:val="-4"/>
          <w:sz w:val="28"/>
          <w:szCs w:val="28"/>
        </w:rPr>
        <w:t xml:space="preserve">приоритетных основных мероприятий и </w:t>
      </w:r>
      <w:r w:rsidRPr="00D532EE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D532EE">
        <w:rPr>
          <w:rFonts w:eastAsia="Times New Roman"/>
          <w:kern w:val="2"/>
          <w:sz w:val="28"/>
          <w:szCs w:val="28"/>
          <w:lang w:eastAsia="en-US"/>
        </w:rPr>
        <w:t xml:space="preserve"> составляет менее 0,75, это характеризует низкий уровень эффективности реализации муниципальной программы по степени </w:t>
      </w:r>
      <w:r w:rsidRPr="00D532EE">
        <w:rPr>
          <w:rFonts w:eastAsia="Times New Roman"/>
          <w:sz w:val="28"/>
          <w:szCs w:val="28"/>
        </w:rPr>
        <w:t>реализации основных мероприятий</w:t>
      </w:r>
      <w:r w:rsidRPr="00D532EE">
        <w:rPr>
          <w:rFonts w:eastAsia="Times New Roman"/>
          <w:kern w:val="2"/>
          <w:sz w:val="28"/>
          <w:szCs w:val="28"/>
          <w:lang w:eastAsia="en-US"/>
        </w:rPr>
        <w:t>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6. Бюджетная эффективность реализации муниципальной программы </w:t>
      </w:r>
      <w:r>
        <w:rPr>
          <w:rFonts w:eastAsia="Times New Roman"/>
          <w:sz w:val="28"/>
          <w:szCs w:val="28"/>
        </w:rPr>
        <w:t>Покровского сельского поселения</w:t>
      </w:r>
      <w:r w:rsidRPr="00D532EE">
        <w:rPr>
          <w:rFonts w:eastAsia="Times New Roman"/>
          <w:sz w:val="28"/>
          <w:szCs w:val="28"/>
        </w:rPr>
        <w:t xml:space="preserve"> рассчитывается в несколько этапов.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6.1. Степень реализации основных мероприятий, </w:t>
      </w:r>
      <w:r w:rsidRPr="00D532EE">
        <w:rPr>
          <w:rFonts w:eastAsia="Times New Roman"/>
          <w:spacing w:val="-4"/>
          <w:sz w:val="28"/>
          <w:szCs w:val="28"/>
        </w:rPr>
        <w:t xml:space="preserve">приоритетных основных мероприятий и </w:t>
      </w:r>
      <w:r w:rsidRPr="00D532EE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D532EE">
        <w:rPr>
          <w:rFonts w:eastAsia="Times New Roman"/>
          <w:sz w:val="28"/>
          <w:szCs w:val="28"/>
        </w:rPr>
        <w:t xml:space="preserve"> (далее – мероприятий), финансируемых за счет средств бюджета </w:t>
      </w:r>
      <w:r>
        <w:rPr>
          <w:rFonts w:eastAsia="Times New Roman"/>
          <w:sz w:val="28"/>
          <w:szCs w:val="28"/>
        </w:rPr>
        <w:t>поселения</w:t>
      </w:r>
      <w:r w:rsidRPr="00D532EE">
        <w:rPr>
          <w:rFonts w:eastAsia="Times New Roman"/>
          <w:sz w:val="28"/>
          <w:szCs w:val="28"/>
        </w:rPr>
        <w:t xml:space="preserve">, безвозмездных поступлений </w:t>
      </w:r>
      <w:r w:rsidR="00FC67D8" w:rsidRPr="00D532EE">
        <w:rPr>
          <w:rFonts w:eastAsia="Times New Roman"/>
          <w:sz w:val="28"/>
          <w:szCs w:val="28"/>
        </w:rPr>
        <w:t>в бюджет</w:t>
      </w:r>
      <w:r w:rsidRPr="00D532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D532EE">
        <w:rPr>
          <w:rFonts w:eastAsia="Times New Roman"/>
          <w:sz w:val="28"/>
          <w:szCs w:val="28"/>
        </w:rPr>
        <w:t xml:space="preserve"> </w:t>
      </w:r>
      <w:r w:rsidR="00FC67D8" w:rsidRPr="00D532EE">
        <w:rPr>
          <w:rFonts w:eastAsia="Times New Roman"/>
          <w:sz w:val="28"/>
          <w:szCs w:val="28"/>
        </w:rPr>
        <w:t>и</w:t>
      </w:r>
      <w:r w:rsidR="00FC67D8">
        <w:rPr>
          <w:rFonts w:eastAsia="Times New Roman"/>
          <w:sz w:val="28"/>
          <w:szCs w:val="28"/>
        </w:rPr>
        <w:t>з</w:t>
      </w:r>
      <w:r w:rsidR="00FC67D8" w:rsidRPr="00D532EE">
        <w:rPr>
          <w:rFonts w:eastAsia="Times New Roman"/>
          <w:sz w:val="28"/>
          <w:szCs w:val="28"/>
        </w:rPr>
        <w:t xml:space="preserve"> </w:t>
      </w:r>
      <w:r w:rsidR="00FC67D8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 района</w:t>
      </w:r>
      <w:r w:rsidRPr="00D532EE">
        <w:rPr>
          <w:rFonts w:eastAsia="Times New Roman"/>
          <w:sz w:val="28"/>
          <w:szCs w:val="28"/>
        </w:rPr>
        <w:t>,</w:t>
      </w:r>
      <w:r w:rsidRPr="00D532EE">
        <w:rPr>
          <w:rFonts w:eastAsia="Times New Roman"/>
          <w:b/>
          <w:sz w:val="28"/>
          <w:szCs w:val="28"/>
        </w:rPr>
        <w:t xml:space="preserve"> </w:t>
      </w:r>
      <w:r w:rsidRPr="00D532EE">
        <w:rPr>
          <w:rFonts w:eastAsia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eastAsia="Times New Roman"/>
          <w:sz w:val="28"/>
        </w:rPr>
      </w:pP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СРм</w:t>
      </w:r>
      <w:proofErr w:type="spellEnd"/>
      <w:r w:rsidRPr="00D532EE">
        <w:rPr>
          <w:rFonts w:eastAsia="Times New Roman"/>
          <w:sz w:val="28"/>
          <w:szCs w:val="28"/>
        </w:rPr>
        <w:t xml:space="preserve"> = </w:t>
      </w:r>
      <w:proofErr w:type="spellStart"/>
      <w:r w:rsidRPr="00D532EE">
        <w:rPr>
          <w:rFonts w:eastAsia="Times New Roman"/>
          <w:sz w:val="28"/>
          <w:szCs w:val="28"/>
        </w:rPr>
        <w:t>Мв</w:t>
      </w:r>
      <w:proofErr w:type="spellEnd"/>
      <w:r w:rsidRPr="00D532EE">
        <w:rPr>
          <w:rFonts w:eastAsia="Times New Roman"/>
          <w:sz w:val="28"/>
          <w:szCs w:val="28"/>
        </w:rPr>
        <w:t xml:space="preserve"> / М,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</w:rPr>
      </w:pP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где: 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СРм</w:t>
      </w:r>
      <w:proofErr w:type="spellEnd"/>
      <w:r w:rsidRPr="00D532EE">
        <w:rPr>
          <w:rFonts w:eastAsia="Times New Roman"/>
          <w:sz w:val="28"/>
          <w:szCs w:val="28"/>
        </w:rPr>
        <w:t xml:space="preserve"> – степень реализации мероприятий;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Мв</w:t>
      </w:r>
      <w:proofErr w:type="spellEnd"/>
      <w:r w:rsidRPr="00D532EE">
        <w:rPr>
          <w:rFonts w:eastAsia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D532EE">
        <w:rPr>
          <w:rFonts w:eastAsia="Times New Roman"/>
          <w:sz w:val="28"/>
          <w:szCs w:val="28"/>
        </w:rPr>
        <w:br/>
        <w:t>в отчетном году.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lastRenderedPageBreak/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6.3. Степень соответствия запланированному уровню расходов за счет </w:t>
      </w:r>
      <w:r w:rsidR="00FC67D8" w:rsidRPr="00D532EE">
        <w:rPr>
          <w:rFonts w:eastAsia="Times New Roman"/>
          <w:sz w:val="28"/>
          <w:szCs w:val="28"/>
        </w:rPr>
        <w:t>средств бюджет</w:t>
      </w:r>
      <w:r w:rsidRPr="00D532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D532EE">
        <w:rPr>
          <w:rFonts w:eastAsia="Times New Roman"/>
          <w:sz w:val="28"/>
          <w:szCs w:val="28"/>
        </w:rPr>
        <w:t xml:space="preserve">, безвозмездных поступлений </w:t>
      </w:r>
      <w:r w:rsidR="00FC67D8" w:rsidRPr="00D532EE">
        <w:rPr>
          <w:rFonts w:eastAsia="Times New Roman"/>
          <w:sz w:val="28"/>
          <w:szCs w:val="28"/>
        </w:rPr>
        <w:t>в бюджет</w:t>
      </w:r>
      <w:r w:rsidRPr="00D532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D532EE">
        <w:rPr>
          <w:rFonts w:eastAsia="Times New Roman"/>
          <w:sz w:val="28"/>
          <w:szCs w:val="28"/>
        </w:rPr>
        <w:t xml:space="preserve"> </w:t>
      </w:r>
      <w:r w:rsidR="00FC67D8" w:rsidRPr="00D532EE">
        <w:rPr>
          <w:rFonts w:eastAsia="Times New Roman"/>
          <w:sz w:val="28"/>
          <w:szCs w:val="28"/>
        </w:rPr>
        <w:t>и бюджета</w:t>
      </w:r>
      <w:r>
        <w:rPr>
          <w:rFonts w:eastAsia="Times New Roman"/>
          <w:sz w:val="28"/>
          <w:szCs w:val="28"/>
        </w:rPr>
        <w:t xml:space="preserve"> района</w:t>
      </w:r>
      <w:r w:rsidRPr="00D532EE">
        <w:rPr>
          <w:rFonts w:eastAsia="Times New Roman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</w:t>
      </w:r>
      <w:r w:rsidR="00FC67D8" w:rsidRPr="00D532EE">
        <w:rPr>
          <w:rFonts w:eastAsia="Times New Roman"/>
          <w:sz w:val="28"/>
          <w:szCs w:val="28"/>
        </w:rPr>
        <w:t>реализацию муниципальной</w:t>
      </w:r>
      <w:r w:rsidRPr="00D532EE">
        <w:rPr>
          <w:rFonts w:eastAsia="Times New Roman"/>
          <w:sz w:val="28"/>
          <w:szCs w:val="28"/>
        </w:rPr>
        <w:t xml:space="preserve"> программы к их плановым значениям по следующей формуле: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ССуз</w:t>
      </w:r>
      <w:proofErr w:type="spellEnd"/>
      <w:r w:rsidRPr="00D532EE">
        <w:rPr>
          <w:rFonts w:eastAsia="Times New Roman"/>
          <w:sz w:val="28"/>
          <w:szCs w:val="28"/>
        </w:rPr>
        <w:t xml:space="preserve"> = </w:t>
      </w:r>
      <w:proofErr w:type="spellStart"/>
      <w:r w:rsidRPr="00D532EE">
        <w:rPr>
          <w:rFonts w:eastAsia="Times New Roman"/>
          <w:sz w:val="28"/>
          <w:szCs w:val="28"/>
        </w:rPr>
        <w:t>Зф</w:t>
      </w:r>
      <w:proofErr w:type="spellEnd"/>
      <w:r w:rsidRPr="00D532EE">
        <w:rPr>
          <w:rFonts w:eastAsia="Times New Roman"/>
          <w:sz w:val="28"/>
          <w:szCs w:val="28"/>
        </w:rPr>
        <w:t xml:space="preserve"> / </w:t>
      </w:r>
      <w:proofErr w:type="spellStart"/>
      <w:r w:rsidRPr="00D532EE">
        <w:rPr>
          <w:rFonts w:eastAsia="Times New Roman"/>
          <w:sz w:val="28"/>
          <w:szCs w:val="28"/>
        </w:rPr>
        <w:t>Зп</w:t>
      </w:r>
      <w:proofErr w:type="spellEnd"/>
      <w:r w:rsidRPr="00D532EE">
        <w:rPr>
          <w:rFonts w:eastAsia="Times New Roman"/>
          <w:sz w:val="28"/>
          <w:szCs w:val="28"/>
        </w:rPr>
        <w:t>,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eastAsia="Times New Roman"/>
          <w:sz w:val="28"/>
        </w:rPr>
      </w:pP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где: 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ССуз</w:t>
      </w:r>
      <w:proofErr w:type="spellEnd"/>
      <w:r w:rsidRPr="00D532EE">
        <w:rPr>
          <w:rFonts w:eastAsia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Зф</w:t>
      </w:r>
      <w:proofErr w:type="spellEnd"/>
      <w:r w:rsidRPr="00D532EE">
        <w:rPr>
          <w:rFonts w:eastAsia="Times New Roman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D532EE">
        <w:rPr>
          <w:rFonts w:eastAsia="Times New Roman"/>
          <w:sz w:val="28"/>
          <w:szCs w:val="28"/>
        </w:rPr>
        <w:t>Зп</w:t>
      </w:r>
      <w:proofErr w:type="spellEnd"/>
      <w:r w:rsidRPr="00D532EE">
        <w:rPr>
          <w:rFonts w:eastAsia="Times New Roman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6.4. Эффективность использования средств бюджета </w:t>
      </w:r>
      <w:r>
        <w:rPr>
          <w:rFonts w:eastAsia="Times New Roman"/>
          <w:sz w:val="28"/>
          <w:szCs w:val="28"/>
        </w:rPr>
        <w:t>поселения</w:t>
      </w:r>
      <w:r w:rsidRPr="00D532EE">
        <w:rPr>
          <w:rFonts w:eastAsia="Times New Roman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</w:t>
      </w:r>
      <w:r>
        <w:rPr>
          <w:rFonts w:eastAsia="Times New Roman"/>
          <w:sz w:val="28"/>
          <w:szCs w:val="28"/>
        </w:rPr>
        <w:t xml:space="preserve"> поселения</w:t>
      </w:r>
      <w:r w:rsidRPr="00D532EE">
        <w:rPr>
          <w:rFonts w:eastAsia="Times New Roman"/>
          <w:sz w:val="28"/>
          <w:szCs w:val="28"/>
        </w:rPr>
        <w:t xml:space="preserve">, безвозмездных поступлений </w:t>
      </w:r>
      <w:r w:rsidR="00163690" w:rsidRPr="00D532EE">
        <w:rPr>
          <w:rFonts w:eastAsia="Times New Roman"/>
          <w:sz w:val="28"/>
          <w:szCs w:val="28"/>
        </w:rPr>
        <w:t>в бюджет</w:t>
      </w:r>
      <w:r w:rsidRPr="00D532EE">
        <w:rPr>
          <w:rFonts w:eastAsia="Times New Roman"/>
          <w:sz w:val="28"/>
          <w:szCs w:val="28"/>
        </w:rPr>
        <w:t xml:space="preserve"> </w:t>
      </w:r>
      <w:r w:rsidR="00163690">
        <w:rPr>
          <w:rFonts w:eastAsia="Times New Roman"/>
          <w:sz w:val="28"/>
          <w:szCs w:val="28"/>
        </w:rPr>
        <w:t>поселения</w:t>
      </w:r>
      <w:r w:rsidR="00163690" w:rsidRPr="00D532EE">
        <w:rPr>
          <w:rFonts w:eastAsia="Times New Roman"/>
          <w:sz w:val="28"/>
          <w:szCs w:val="28"/>
        </w:rPr>
        <w:t xml:space="preserve"> и бюджета</w:t>
      </w:r>
      <w:r>
        <w:rPr>
          <w:rFonts w:eastAsia="Times New Roman"/>
          <w:sz w:val="28"/>
          <w:szCs w:val="28"/>
        </w:rPr>
        <w:t xml:space="preserve"> района</w:t>
      </w:r>
      <w:r w:rsidRPr="00D532EE">
        <w:rPr>
          <w:rFonts w:eastAsia="Times New Roman"/>
          <w:sz w:val="28"/>
          <w:szCs w:val="28"/>
        </w:rPr>
        <w:t xml:space="preserve"> по следующей формуле: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D532EE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sz w:val="16"/>
          <w:szCs w:val="16"/>
        </w:rPr>
      </w:pP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>где: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E">
        <w:rPr>
          <w:rFonts w:eastAsia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E">
        <w:rPr>
          <w:rFonts w:eastAsia="Times New Roman"/>
          <w:sz w:val="28"/>
          <w:szCs w:val="28"/>
        </w:rPr>
        <w:t xml:space="preserve"> – степень реализации всех мероприятий программы;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E">
        <w:rPr>
          <w:rFonts w:eastAsia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D532EE">
        <w:rPr>
          <w:rFonts w:eastAsia="Times New Roman"/>
          <w:sz w:val="28"/>
          <w:szCs w:val="28"/>
        </w:rPr>
        <w:br/>
        <w:t xml:space="preserve">из  бюджета </w:t>
      </w:r>
      <w:r>
        <w:rPr>
          <w:rFonts w:eastAsia="Times New Roman"/>
          <w:sz w:val="28"/>
          <w:szCs w:val="28"/>
        </w:rPr>
        <w:t>поселения</w:t>
      </w:r>
      <w:r w:rsidRPr="00D532EE">
        <w:rPr>
          <w:rFonts w:eastAsia="Times New Roman"/>
          <w:sz w:val="28"/>
          <w:szCs w:val="28"/>
        </w:rPr>
        <w:t>.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>6.5. Бюджетная эффективность реализации программы признается: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высокой, в случае если значение </w:t>
      </w:r>
      <w:proofErr w:type="spellStart"/>
      <w:proofErr w:type="gramStart"/>
      <w:r w:rsidRPr="00D532EE">
        <w:rPr>
          <w:rFonts w:eastAsia="Times New Roman"/>
          <w:sz w:val="28"/>
          <w:szCs w:val="28"/>
        </w:rPr>
        <w:t>Э</w:t>
      </w:r>
      <w:r w:rsidRPr="00D532EE">
        <w:rPr>
          <w:rFonts w:eastAsia="Times New Roman"/>
          <w:sz w:val="28"/>
          <w:szCs w:val="28"/>
          <w:vertAlign w:val="subscript"/>
        </w:rPr>
        <w:t>ис</w:t>
      </w:r>
      <w:proofErr w:type="spellEnd"/>
      <w:r w:rsidRPr="00D532EE">
        <w:rPr>
          <w:rFonts w:eastAsia="Times New Roman"/>
          <w:sz w:val="28"/>
          <w:szCs w:val="28"/>
          <w:vertAlign w:val="subscript"/>
        </w:rPr>
        <w:t xml:space="preserve">  </w:t>
      </w:r>
      <w:r w:rsidRPr="00D532EE">
        <w:rPr>
          <w:rFonts w:eastAsia="Times New Roman"/>
          <w:sz w:val="28"/>
          <w:szCs w:val="28"/>
        </w:rPr>
        <w:t>составляет</w:t>
      </w:r>
      <w:proofErr w:type="gramEnd"/>
      <w:r w:rsidRPr="00D532EE">
        <w:rPr>
          <w:rFonts w:eastAsia="Times New Roman"/>
          <w:sz w:val="28"/>
          <w:szCs w:val="28"/>
        </w:rPr>
        <w:t xml:space="preserve"> 0,95 и более;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удовлетворительной, в случае если значение </w:t>
      </w:r>
      <w:proofErr w:type="spellStart"/>
      <w:r w:rsidRPr="00D532EE">
        <w:rPr>
          <w:rFonts w:eastAsia="Times New Roman"/>
          <w:sz w:val="28"/>
          <w:szCs w:val="28"/>
        </w:rPr>
        <w:t>Э</w:t>
      </w:r>
      <w:r w:rsidRPr="00D532EE">
        <w:rPr>
          <w:rFonts w:eastAsia="Times New Roman"/>
          <w:sz w:val="28"/>
          <w:szCs w:val="28"/>
          <w:vertAlign w:val="subscript"/>
        </w:rPr>
        <w:t>ис</w:t>
      </w:r>
      <w:proofErr w:type="spellEnd"/>
      <w:r w:rsidRPr="00D532EE">
        <w:rPr>
          <w:rFonts w:eastAsia="Times New Roman"/>
          <w:sz w:val="28"/>
          <w:szCs w:val="28"/>
        </w:rPr>
        <w:t xml:space="preserve"> составляет от 0,75 до 0,95;</w:t>
      </w:r>
    </w:p>
    <w:p w:rsidR="00D532EE" w:rsidRPr="00D532EE" w:rsidRDefault="00D532EE" w:rsidP="00D5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32EE">
        <w:rPr>
          <w:rFonts w:eastAsia="Times New Roman"/>
          <w:sz w:val="28"/>
          <w:szCs w:val="28"/>
        </w:rPr>
        <w:t xml:space="preserve">низкой, в случае если значение </w:t>
      </w:r>
      <w:proofErr w:type="spellStart"/>
      <w:r w:rsidRPr="00D532EE">
        <w:rPr>
          <w:rFonts w:eastAsia="Times New Roman"/>
          <w:sz w:val="28"/>
          <w:szCs w:val="28"/>
        </w:rPr>
        <w:t>Э</w:t>
      </w:r>
      <w:r w:rsidRPr="00D532EE">
        <w:rPr>
          <w:rFonts w:eastAsia="Times New Roman"/>
          <w:sz w:val="28"/>
          <w:szCs w:val="28"/>
          <w:vertAlign w:val="subscript"/>
        </w:rPr>
        <w:t>ис</w:t>
      </w:r>
      <w:proofErr w:type="spellEnd"/>
      <w:r w:rsidRPr="00D532EE">
        <w:rPr>
          <w:rFonts w:eastAsia="Times New Roman"/>
          <w:sz w:val="28"/>
          <w:szCs w:val="28"/>
        </w:rPr>
        <w:t xml:space="preserve"> составляет менее 0,75.</w:t>
      </w:r>
    </w:p>
    <w:p w:rsidR="00D532EE" w:rsidRPr="00D532EE" w:rsidRDefault="00D532EE" w:rsidP="00D53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D532EE" w:rsidRPr="00D532EE" w:rsidRDefault="00D532EE" w:rsidP="00D53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D532EE" w:rsidRPr="00D532EE" w:rsidRDefault="00D532EE" w:rsidP="00D53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D532EE" w:rsidRPr="00D532EE" w:rsidRDefault="00D532EE" w:rsidP="00D53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lastRenderedPageBreak/>
        <w:t>бюджетная эффективность – 0,2.</w:t>
      </w:r>
    </w:p>
    <w:p w:rsidR="00D532EE" w:rsidRPr="00D532EE" w:rsidRDefault="00D532EE" w:rsidP="00D532EE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D532EE" w:rsidRPr="00D532EE" w:rsidRDefault="00D532EE" w:rsidP="00D532EE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D532EE">
        <w:rPr>
          <w:rFonts w:eastAsia="Calibri"/>
          <w:sz w:val="28"/>
          <w:szCs w:val="28"/>
          <w:lang w:eastAsia="en-US"/>
        </w:rPr>
        <w:t>УР</w:t>
      </w:r>
      <w:r w:rsidRPr="00D532EE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D532EE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D532EE">
        <w:rPr>
          <w:rFonts w:eastAsia="Calibri"/>
          <w:sz w:val="28"/>
          <w:szCs w:val="28"/>
          <w:lang w:eastAsia="en-US"/>
        </w:rPr>
        <w:t>Э</w:t>
      </w:r>
      <w:r w:rsidRPr="00D532EE">
        <w:rPr>
          <w:rFonts w:eastAsia="Calibri"/>
          <w:sz w:val="28"/>
          <w:szCs w:val="28"/>
          <w:vertAlign w:val="subscript"/>
          <w:lang w:eastAsia="en-US"/>
        </w:rPr>
        <w:t>о</w:t>
      </w:r>
      <w:proofErr w:type="spellEnd"/>
      <w:r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D532EE">
        <w:rPr>
          <w:rFonts w:eastAsia="Calibri"/>
          <w:sz w:val="28"/>
          <w:szCs w:val="28"/>
          <w:lang w:eastAsia="en-US"/>
        </w:rPr>
        <w:t>х</w:t>
      </w:r>
      <w:r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D532EE"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 w:rsidRPr="00D532EE">
        <w:rPr>
          <w:rFonts w:eastAsia="Calibri"/>
          <w:sz w:val="28"/>
          <w:szCs w:val="28"/>
          <w:lang w:eastAsia="en-US"/>
        </w:rPr>
        <w:t>СР</w:t>
      </w:r>
      <w:r w:rsidRPr="00D532EE"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D532EE">
        <w:rPr>
          <w:rFonts w:eastAsia="Calibri"/>
          <w:sz w:val="28"/>
          <w:szCs w:val="28"/>
          <w:lang w:eastAsia="en-US"/>
        </w:rPr>
        <w:t xml:space="preserve">х 0,3 + </w:t>
      </w:r>
      <w:proofErr w:type="spellStart"/>
      <w:r w:rsidRPr="00D532EE">
        <w:rPr>
          <w:rFonts w:eastAsia="Calibri"/>
          <w:sz w:val="28"/>
          <w:szCs w:val="28"/>
          <w:lang w:eastAsia="en-US"/>
        </w:rPr>
        <w:t>Э</w:t>
      </w:r>
      <w:r w:rsidRPr="00D532EE"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D532EE">
        <w:rPr>
          <w:rFonts w:eastAsia="Calibri"/>
          <w:sz w:val="28"/>
          <w:szCs w:val="28"/>
          <w:lang w:eastAsia="en-US"/>
        </w:rPr>
        <w:t>х 0,2.</w:t>
      </w:r>
    </w:p>
    <w:p w:rsidR="00D532EE" w:rsidRPr="00D532EE" w:rsidRDefault="00D532EE" w:rsidP="00D53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D532EE">
        <w:rPr>
          <w:rFonts w:eastAsia="Calibri"/>
          <w:sz w:val="28"/>
          <w:szCs w:val="28"/>
          <w:lang w:eastAsia="en-US"/>
        </w:rPr>
        <w:t>УР</w:t>
      </w:r>
      <w:r w:rsidRPr="00D532EE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D532EE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D532EE" w:rsidRPr="00D532EE" w:rsidRDefault="00D532EE" w:rsidP="00D53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D532EE">
        <w:rPr>
          <w:rFonts w:eastAsia="Calibri"/>
          <w:sz w:val="28"/>
          <w:szCs w:val="28"/>
          <w:lang w:eastAsia="en-US"/>
        </w:rPr>
        <w:t>УР</w:t>
      </w:r>
      <w:r w:rsidRPr="00D532EE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D532EE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D532EE" w:rsidRPr="00D532EE" w:rsidRDefault="00FC67D8" w:rsidP="00D53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2EE">
        <w:rPr>
          <w:rFonts w:eastAsia="Calibri"/>
          <w:sz w:val="28"/>
          <w:szCs w:val="28"/>
          <w:lang w:eastAsia="en-US"/>
        </w:rPr>
        <w:t xml:space="preserve">уровень </w:t>
      </w:r>
      <w:r>
        <w:rPr>
          <w:rFonts w:eastAsia="Calibri"/>
          <w:sz w:val="28"/>
          <w:szCs w:val="28"/>
          <w:lang w:eastAsia="en-US"/>
        </w:rPr>
        <w:t>реализации</w:t>
      </w:r>
      <w:r w:rsidR="00D532EE" w:rsidRPr="00D532EE">
        <w:rPr>
          <w:rFonts w:eastAsia="Calibri"/>
          <w:sz w:val="28"/>
          <w:szCs w:val="28"/>
          <w:lang w:eastAsia="en-US"/>
        </w:rPr>
        <w:t xml:space="preserve"> муниципальной программы в отчетном году признается низким, если </w:t>
      </w:r>
      <w:proofErr w:type="spellStart"/>
      <w:r w:rsidR="00D532EE" w:rsidRPr="00D532EE">
        <w:rPr>
          <w:rFonts w:eastAsia="Calibri"/>
          <w:sz w:val="28"/>
          <w:szCs w:val="28"/>
          <w:lang w:eastAsia="en-US"/>
        </w:rPr>
        <w:t>УР</w:t>
      </w:r>
      <w:r w:rsidR="00D532EE" w:rsidRPr="00D532EE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="00D532EE" w:rsidRPr="00D532EE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D532EE" w:rsidRPr="00D532EE">
        <w:rPr>
          <w:rFonts w:eastAsia="Calibri"/>
          <w:sz w:val="28"/>
          <w:szCs w:val="28"/>
          <w:lang w:eastAsia="en-US"/>
        </w:rPr>
        <w:t>составляет менее 0,75.</w:t>
      </w:r>
    </w:p>
    <w:p w:rsidR="00D532EE" w:rsidRPr="00D532EE" w:rsidRDefault="00D532EE" w:rsidP="00D532EE">
      <w:pPr>
        <w:ind w:firstLine="709"/>
        <w:jc w:val="both"/>
        <w:rPr>
          <w:rFonts w:eastAsia="Times New Roman"/>
          <w:sz w:val="28"/>
          <w:szCs w:val="28"/>
        </w:rPr>
      </w:pPr>
    </w:p>
    <w:p w:rsidR="00D532EE" w:rsidRPr="00E64CD5" w:rsidRDefault="00D532EE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D532EE" w:rsidRPr="00E64CD5" w:rsidSect="0088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37F6"/>
    <w:multiLevelType w:val="hybridMultilevel"/>
    <w:tmpl w:val="7B608B56"/>
    <w:lvl w:ilvl="0" w:tplc="1974BC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92"/>
    <w:rsid w:val="00121384"/>
    <w:rsid w:val="00163690"/>
    <w:rsid w:val="00190EF8"/>
    <w:rsid w:val="001D5971"/>
    <w:rsid w:val="001F0E87"/>
    <w:rsid w:val="0020446E"/>
    <w:rsid w:val="00215BE9"/>
    <w:rsid w:val="00261190"/>
    <w:rsid w:val="002C5285"/>
    <w:rsid w:val="00375F28"/>
    <w:rsid w:val="00376C3D"/>
    <w:rsid w:val="003866AE"/>
    <w:rsid w:val="00395960"/>
    <w:rsid w:val="003B71EE"/>
    <w:rsid w:val="003F4540"/>
    <w:rsid w:val="003F4D7E"/>
    <w:rsid w:val="00464BCE"/>
    <w:rsid w:val="0048348E"/>
    <w:rsid w:val="004942AA"/>
    <w:rsid w:val="004D254F"/>
    <w:rsid w:val="004D3810"/>
    <w:rsid w:val="00524D92"/>
    <w:rsid w:val="005D61D7"/>
    <w:rsid w:val="005F5862"/>
    <w:rsid w:val="00672919"/>
    <w:rsid w:val="006752E1"/>
    <w:rsid w:val="006779BB"/>
    <w:rsid w:val="006A1143"/>
    <w:rsid w:val="006D2DCF"/>
    <w:rsid w:val="007222FF"/>
    <w:rsid w:val="00730B9A"/>
    <w:rsid w:val="00751E8A"/>
    <w:rsid w:val="00813450"/>
    <w:rsid w:val="0082158F"/>
    <w:rsid w:val="00876BAB"/>
    <w:rsid w:val="00882A16"/>
    <w:rsid w:val="008B1C0C"/>
    <w:rsid w:val="008B5F58"/>
    <w:rsid w:val="008C1570"/>
    <w:rsid w:val="008F5DF7"/>
    <w:rsid w:val="008F6BFE"/>
    <w:rsid w:val="009174D1"/>
    <w:rsid w:val="00927883"/>
    <w:rsid w:val="009500FA"/>
    <w:rsid w:val="00A03CA7"/>
    <w:rsid w:val="00A23A64"/>
    <w:rsid w:val="00A5387F"/>
    <w:rsid w:val="00A644D2"/>
    <w:rsid w:val="00AA14ED"/>
    <w:rsid w:val="00B07F16"/>
    <w:rsid w:val="00C904E4"/>
    <w:rsid w:val="00CE6A81"/>
    <w:rsid w:val="00D10071"/>
    <w:rsid w:val="00D36D6B"/>
    <w:rsid w:val="00D50744"/>
    <w:rsid w:val="00D532EE"/>
    <w:rsid w:val="00D774D8"/>
    <w:rsid w:val="00D80E1F"/>
    <w:rsid w:val="00D81C5B"/>
    <w:rsid w:val="00D94A14"/>
    <w:rsid w:val="00DA0BC3"/>
    <w:rsid w:val="00E01BCB"/>
    <w:rsid w:val="00E27F7A"/>
    <w:rsid w:val="00E562E4"/>
    <w:rsid w:val="00EA0403"/>
    <w:rsid w:val="00EC3442"/>
    <w:rsid w:val="00EE1225"/>
    <w:rsid w:val="00EE3A88"/>
    <w:rsid w:val="00F32C47"/>
    <w:rsid w:val="00F90DBF"/>
    <w:rsid w:val="00FA195D"/>
    <w:rsid w:val="00FB66CC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A4F2"/>
  <w15:chartTrackingRefBased/>
  <w15:docId w15:val="{DEB9EA9D-90C3-4F68-8ABA-6E6E5FC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9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2E4"/>
    <w:pPr>
      <w:keepNext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24D92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213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4"/>
    <w:rPr>
      <w:rFonts w:ascii="Segoe UI" w:eastAsia="SimSu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36D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62E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6">
    <w:name w:val="Цветовое выделение"/>
    <w:rsid w:val="00E562E4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E562E4"/>
    <w:rPr>
      <w:b w:val="0"/>
      <w:bCs w:val="0"/>
      <w:color w:val="106BBE"/>
      <w:sz w:val="26"/>
      <w:szCs w:val="26"/>
    </w:rPr>
  </w:style>
  <w:style w:type="paragraph" w:customStyle="1" w:styleId="a8">
    <w:name w:val="Нормальный (таблица)"/>
    <w:basedOn w:val="a"/>
    <w:next w:val="a"/>
    <w:rsid w:val="00E562E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8C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7825</Words>
  <Characters>44606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2018-09-27T10:20:00Z</cp:lastPrinted>
  <dcterms:created xsi:type="dcterms:W3CDTF">2018-10-09T09:32:00Z</dcterms:created>
  <dcterms:modified xsi:type="dcterms:W3CDTF">2018-10-09T09:32:00Z</dcterms:modified>
</cp:coreProperties>
</file>