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D4" w:rsidRDefault="001C65D4" w:rsidP="001C65D4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C65D4" w:rsidRDefault="001C65D4" w:rsidP="001C65D4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F2A9C" w:rsidRDefault="001C65D4" w:rsidP="001C65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7479">
        <w:rPr>
          <w:b/>
          <w:sz w:val="28"/>
          <w:szCs w:val="28"/>
        </w:rPr>
        <w:t xml:space="preserve">Бюджетный прогноз </w:t>
      </w:r>
      <w:r w:rsidR="00DF53CA">
        <w:rPr>
          <w:b/>
          <w:sz w:val="28"/>
          <w:szCs w:val="28"/>
        </w:rPr>
        <w:t>Покровского сельского поселения</w:t>
      </w:r>
      <w:r w:rsidRPr="00EB7479">
        <w:rPr>
          <w:b/>
          <w:sz w:val="28"/>
          <w:szCs w:val="28"/>
        </w:rPr>
        <w:t xml:space="preserve"> на период </w:t>
      </w:r>
    </w:p>
    <w:p w:rsidR="001C65D4" w:rsidRPr="00EB7479" w:rsidRDefault="001C65D4" w:rsidP="001C65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7479">
        <w:rPr>
          <w:b/>
          <w:sz w:val="28"/>
          <w:szCs w:val="28"/>
        </w:rPr>
        <w:t>2017-2028 годов</w:t>
      </w:r>
    </w:p>
    <w:p w:rsidR="001C65D4" w:rsidRPr="00EB7479" w:rsidRDefault="001C65D4" w:rsidP="001C65D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1C65D4" w:rsidRDefault="001C65D4" w:rsidP="001C65D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Введение</w:t>
      </w:r>
    </w:p>
    <w:p w:rsidR="001C65D4" w:rsidRDefault="001C65D4" w:rsidP="001C65D4">
      <w:pPr>
        <w:autoSpaceDE w:val="0"/>
        <w:autoSpaceDN w:val="0"/>
        <w:adjustRightInd w:val="0"/>
        <w:ind w:left="1069"/>
        <w:rPr>
          <w:kern w:val="2"/>
          <w:sz w:val="28"/>
          <w:szCs w:val="28"/>
        </w:rPr>
      </w:pPr>
    </w:p>
    <w:p w:rsidR="001C65D4" w:rsidRPr="002E4957" w:rsidRDefault="001C65D4" w:rsidP="00403C22">
      <w:pPr>
        <w:spacing w:line="276" w:lineRule="auto"/>
        <w:ind w:firstLine="709"/>
        <w:jc w:val="both"/>
        <w:rPr>
          <w:sz w:val="28"/>
          <w:szCs w:val="28"/>
        </w:rPr>
      </w:pPr>
      <w:r w:rsidRPr="002E4957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2014-2016 годах. </w:t>
      </w:r>
    </w:p>
    <w:p w:rsidR="001C65D4" w:rsidRDefault="00FA3A69" w:rsidP="00403C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долгосрочного планирования п</w:t>
      </w:r>
      <w:r w:rsidR="001C65D4" w:rsidRPr="002E4957">
        <w:rPr>
          <w:sz w:val="28"/>
          <w:szCs w:val="28"/>
        </w:rPr>
        <w:t>ринят Федеральный закон</w:t>
      </w:r>
      <w:r w:rsidR="001C65D4">
        <w:rPr>
          <w:sz w:val="28"/>
          <w:szCs w:val="28"/>
        </w:rPr>
        <w:t xml:space="preserve"> от 28.06.2014 № 172-ФЗ</w:t>
      </w:r>
      <w:r w:rsidR="001C65D4" w:rsidRPr="002E4957">
        <w:rPr>
          <w:sz w:val="28"/>
          <w:szCs w:val="28"/>
        </w:rPr>
        <w:t xml:space="preserve"> «О стратегическом планировании в Российской Федерации»</w:t>
      </w:r>
      <w:r>
        <w:rPr>
          <w:sz w:val="28"/>
          <w:szCs w:val="28"/>
        </w:rPr>
        <w:t>,</w:t>
      </w:r>
      <w:r w:rsidR="001C65D4">
        <w:rPr>
          <w:sz w:val="28"/>
          <w:szCs w:val="28"/>
        </w:rPr>
        <w:t xml:space="preserve"> внесены изменения в</w:t>
      </w:r>
      <w:r w:rsidR="001C65D4" w:rsidRPr="002E4957">
        <w:rPr>
          <w:sz w:val="28"/>
          <w:szCs w:val="28"/>
        </w:rPr>
        <w:t xml:space="preserve"> Бюджетный кодекс Р</w:t>
      </w:r>
      <w:r w:rsidR="001C65D4">
        <w:rPr>
          <w:sz w:val="28"/>
          <w:szCs w:val="28"/>
        </w:rPr>
        <w:t>оссийской Федерации в части дополнения статьей 170</w:t>
      </w:r>
      <w:r w:rsidR="001C65D4" w:rsidRPr="002C4A9D">
        <w:rPr>
          <w:sz w:val="28"/>
          <w:szCs w:val="28"/>
          <w:vertAlign w:val="superscript"/>
        </w:rPr>
        <w:t>1</w:t>
      </w:r>
      <w:r w:rsidR="001C65D4">
        <w:rPr>
          <w:sz w:val="28"/>
          <w:szCs w:val="28"/>
        </w:rPr>
        <w:t xml:space="preserve">«Долгосрочное бюджетное планирование». </w:t>
      </w:r>
    </w:p>
    <w:p w:rsidR="001C65D4" w:rsidRPr="008610DA" w:rsidRDefault="001C65D4" w:rsidP="00403C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610DA">
        <w:rPr>
          <w:sz w:val="28"/>
          <w:szCs w:val="28"/>
        </w:rPr>
        <w:t xml:space="preserve">На региональном уровне принят Областной закон от 20.10.2015 № 416-ЗС «О стратегическом планировании в Ростовской области». </w:t>
      </w:r>
      <w:r w:rsidR="00972F12" w:rsidRPr="008610DA">
        <w:rPr>
          <w:sz w:val="28"/>
          <w:szCs w:val="28"/>
        </w:rPr>
        <w:t xml:space="preserve"> Решение Собрания депутатов </w:t>
      </w:r>
      <w:r w:rsidR="003D400C" w:rsidRPr="008610DA">
        <w:rPr>
          <w:sz w:val="28"/>
          <w:szCs w:val="28"/>
        </w:rPr>
        <w:t>Покровского сельского поселения</w:t>
      </w:r>
      <w:r w:rsidRPr="008610DA">
        <w:rPr>
          <w:sz w:val="28"/>
          <w:szCs w:val="28"/>
        </w:rPr>
        <w:t xml:space="preserve"> от </w:t>
      </w:r>
      <w:r w:rsidR="003D400C" w:rsidRPr="008610DA">
        <w:rPr>
          <w:sz w:val="28"/>
          <w:szCs w:val="28"/>
        </w:rPr>
        <w:t>30</w:t>
      </w:r>
      <w:r w:rsidRPr="008610DA">
        <w:rPr>
          <w:sz w:val="28"/>
          <w:szCs w:val="28"/>
        </w:rPr>
        <w:t>.0</w:t>
      </w:r>
      <w:r w:rsidR="00972F12" w:rsidRPr="008610DA">
        <w:rPr>
          <w:sz w:val="28"/>
          <w:szCs w:val="28"/>
        </w:rPr>
        <w:t>7</w:t>
      </w:r>
      <w:r w:rsidRPr="008610DA">
        <w:rPr>
          <w:sz w:val="28"/>
          <w:szCs w:val="28"/>
        </w:rPr>
        <w:t xml:space="preserve">.2007 № </w:t>
      </w:r>
      <w:r w:rsidR="003D400C" w:rsidRPr="008610DA">
        <w:rPr>
          <w:sz w:val="28"/>
          <w:szCs w:val="28"/>
        </w:rPr>
        <w:t>94</w:t>
      </w:r>
      <w:r w:rsidR="00972F12" w:rsidRPr="008610DA">
        <w:rPr>
          <w:sz w:val="28"/>
          <w:szCs w:val="28"/>
        </w:rPr>
        <w:t xml:space="preserve"> </w:t>
      </w:r>
      <w:r w:rsidRPr="008610DA">
        <w:rPr>
          <w:sz w:val="28"/>
          <w:szCs w:val="28"/>
        </w:rPr>
        <w:t xml:space="preserve">«О бюджетном процессе в </w:t>
      </w:r>
      <w:r w:rsidR="003D400C" w:rsidRPr="008610DA">
        <w:rPr>
          <w:sz w:val="28"/>
          <w:szCs w:val="28"/>
        </w:rPr>
        <w:t>Покровском сельском поселении</w:t>
      </w:r>
      <w:r w:rsidRPr="008610DA">
        <w:rPr>
          <w:sz w:val="28"/>
          <w:szCs w:val="28"/>
        </w:rPr>
        <w:t>» дополнен</w:t>
      </w:r>
      <w:r w:rsidR="00972F12" w:rsidRPr="008610DA">
        <w:rPr>
          <w:sz w:val="28"/>
          <w:szCs w:val="28"/>
        </w:rPr>
        <w:t>о</w:t>
      </w:r>
      <w:r w:rsidRPr="008610DA">
        <w:rPr>
          <w:sz w:val="28"/>
          <w:szCs w:val="28"/>
        </w:rPr>
        <w:t xml:space="preserve"> статьей 1</w:t>
      </w:r>
      <w:r w:rsidR="00972F12" w:rsidRPr="008610DA">
        <w:rPr>
          <w:sz w:val="28"/>
          <w:szCs w:val="28"/>
        </w:rPr>
        <w:t>5</w:t>
      </w:r>
      <w:r w:rsidRPr="008610DA">
        <w:rPr>
          <w:sz w:val="28"/>
          <w:szCs w:val="28"/>
          <w:vertAlign w:val="superscript"/>
        </w:rPr>
        <w:t>1</w:t>
      </w:r>
      <w:r w:rsidRPr="008610DA">
        <w:rPr>
          <w:sz w:val="28"/>
          <w:szCs w:val="28"/>
        </w:rPr>
        <w:t xml:space="preserve"> «Долгосрочное бюджетное планирование». </w:t>
      </w:r>
    </w:p>
    <w:p w:rsidR="001C65D4" w:rsidRPr="008610DA" w:rsidRDefault="001C65D4" w:rsidP="00403C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610DA">
        <w:rPr>
          <w:sz w:val="28"/>
          <w:szCs w:val="28"/>
        </w:rPr>
        <w:t xml:space="preserve">Постановлением </w:t>
      </w:r>
      <w:r w:rsidR="00B81D47" w:rsidRPr="008610DA">
        <w:rPr>
          <w:sz w:val="28"/>
          <w:szCs w:val="28"/>
        </w:rPr>
        <w:t xml:space="preserve">Администрации </w:t>
      </w:r>
      <w:r w:rsidR="008610DA" w:rsidRPr="008610DA">
        <w:rPr>
          <w:sz w:val="28"/>
          <w:szCs w:val="28"/>
        </w:rPr>
        <w:t>Покровского сельского поселения от 19.0</w:t>
      </w:r>
      <w:r w:rsidRPr="008610DA">
        <w:rPr>
          <w:sz w:val="28"/>
          <w:szCs w:val="28"/>
        </w:rPr>
        <w:t>2.201</w:t>
      </w:r>
      <w:r w:rsidR="008610DA" w:rsidRPr="008610DA">
        <w:rPr>
          <w:sz w:val="28"/>
          <w:szCs w:val="28"/>
        </w:rPr>
        <w:t>6</w:t>
      </w:r>
      <w:r w:rsidRPr="008610DA">
        <w:rPr>
          <w:sz w:val="28"/>
          <w:szCs w:val="28"/>
        </w:rPr>
        <w:t xml:space="preserve"> №</w:t>
      </w:r>
      <w:r w:rsidR="008610DA" w:rsidRPr="008610DA">
        <w:rPr>
          <w:sz w:val="28"/>
          <w:szCs w:val="28"/>
        </w:rPr>
        <w:t>11</w:t>
      </w:r>
      <w:r w:rsidRPr="008610DA">
        <w:rPr>
          <w:sz w:val="28"/>
          <w:szCs w:val="28"/>
        </w:rPr>
        <w:t xml:space="preserve"> утверждены Правила разработки и утверждения бюджетного прогноза </w:t>
      </w:r>
      <w:r w:rsidR="008610DA" w:rsidRPr="008610DA">
        <w:rPr>
          <w:sz w:val="28"/>
          <w:szCs w:val="28"/>
        </w:rPr>
        <w:t>Покровского сельского поселения</w:t>
      </w:r>
      <w:r w:rsidR="00B81D47" w:rsidRPr="008610DA">
        <w:rPr>
          <w:sz w:val="28"/>
          <w:szCs w:val="28"/>
        </w:rPr>
        <w:t xml:space="preserve"> </w:t>
      </w:r>
      <w:r w:rsidRPr="008610DA">
        <w:rPr>
          <w:sz w:val="28"/>
          <w:szCs w:val="28"/>
        </w:rPr>
        <w:t>на долгосрочный период.</w:t>
      </w:r>
    </w:p>
    <w:p w:rsidR="001C65D4" w:rsidRPr="002E4957" w:rsidRDefault="001C65D4" w:rsidP="00403C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Указанными Правилами у</w:t>
      </w:r>
      <w:r w:rsidRPr="002E4957">
        <w:rPr>
          <w:sz w:val="28"/>
          <w:szCs w:val="28"/>
        </w:rPr>
        <w:t xml:space="preserve">становлено, что бюджетный прогноз </w:t>
      </w:r>
      <w:r w:rsidR="00DF53CA">
        <w:rPr>
          <w:sz w:val="28"/>
          <w:szCs w:val="28"/>
        </w:rPr>
        <w:t>Покровского сельского поселения</w:t>
      </w:r>
      <w:r w:rsidR="00B81D47">
        <w:rPr>
          <w:sz w:val="28"/>
          <w:szCs w:val="28"/>
        </w:rPr>
        <w:t xml:space="preserve"> </w:t>
      </w:r>
      <w:r w:rsidRPr="002E4957">
        <w:rPr>
          <w:sz w:val="28"/>
          <w:szCs w:val="28"/>
        </w:rPr>
        <w:t xml:space="preserve">на долгосрочный период разрабатывается </w:t>
      </w:r>
      <w:r>
        <w:rPr>
          <w:sz w:val="28"/>
          <w:szCs w:val="28"/>
        </w:rPr>
        <w:t xml:space="preserve">каждые </w:t>
      </w:r>
      <w:r w:rsidR="00B81D47">
        <w:rPr>
          <w:sz w:val="28"/>
          <w:szCs w:val="28"/>
        </w:rPr>
        <w:t>три года</w:t>
      </w:r>
      <w:r>
        <w:rPr>
          <w:sz w:val="28"/>
          <w:szCs w:val="28"/>
        </w:rPr>
        <w:t xml:space="preserve"> на </w:t>
      </w:r>
      <w:r w:rsidR="00B81D47">
        <w:rPr>
          <w:sz w:val="28"/>
          <w:szCs w:val="28"/>
        </w:rPr>
        <w:t>шесть и более лет</w:t>
      </w:r>
      <w:r>
        <w:rPr>
          <w:sz w:val="28"/>
          <w:szCs w:val="28"/>
        </w:rPr>
        <w:t xml:space="preserve"> на основе </w:t>
      </w:r>
      <w:r w:rsidR="001F3674">
        <w:rPr>
          <w:sz w:val="28"/>
          <w:szCs w:val="28"/>
        </w:rPr>
        <w:t xml:space="preserve">долгосрочного </w:t>
      </w:r>
      <w:r>
        <w:rPr>
          <w:sz w:val="28"/>
          <w:szCs w:val="28"/>
        </w:rPr>
        <w:t xml:space="preserve">прогноза социально-экономического развития </w:t>
      </w:r>
      <w:r w:rsidR="00DF53CA">
        <w:rPr>
          <w:sz w:val="28"/>
          <w:szCs w:val="28"/>
        </w:rPr>
        <w:t>Покровского сельского поселения</w:t>
      </w:r>
      <w:r w:rsidRPr="002E4957">
        <w:rPr>
          <w:sz w:val="28"/>
          <w:szCs w:val="28"/>
        </w:rPr>
        <w:t>.</w:t>
      </w:r>
    </w:p>
    <w:p w:rsidR="001C65D4" w:rsidRDefault="001C65D4" w:rsidP="00403C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664EC">
        <w:rPr>
          <w:sz w:val="28"/>
          <w:szCs w:val="28"/>
        </w:rPr>
        <w:t xml:space="preserve">роект бюджетного прогноза </w:t>
      </w:r>
      <w:r w:rsidR="00DF53CA">
        <w:rPr>
          <w:sz w:val="28"/>
          <w:szCs w:val="28"/>
        </w:rPr>
        <w:t>Покровского сельского поселения</w:t>
      </w:r>
      <w:r w:rsidRPr="004664EC">
        <w:rPr>
          <w:sz w:val="28"/>
          <w:szCs w:val="28"/>
        </w:rPr>
        <w:t xml:space="preserve"> на период 2017-2028 годов содержит информацию </w:t>
      </w:r>
      <w:r>
        <w:rPr>
          <w:sz w:val="28"/>
          <w:szCs w:val="28"/>
        </w:rPr>
        <w:t xml:space="preserve">об основных параметрах варианта долгосрочного прогноза социально-экономического развития </w:t>
      </w:r>
      <w:r w:rsidR="00DF53CA">
        <w:rPr>
          <w:sz w:val="28"/>
          <w:szCs w:val="28"/>
        </w:rPr>
        <w:t>Покровского сельского поселения</w:t>
      </w:r>
      <w:r>
        <w:rPr>
          <w:sz w:val="28"/>
          <w:szCs w:val="28"/>
        </w:rPr>
        <w:t>,</w:t>
      </w:r>
      <w:r w:rsidR="00B81D47">
        <w:rPr>
          <w:sz w:val="28"/>
          <w:szCs w:val="28"/>
        </w:rPr>
        <w:t xml:space="preserve"> утвержденных </w:t>
      </w:r>
      <w:r w:rsidR="00B81D47" w:rsidRPr="00DB5E03">
        <w:rPr>
          <w:sz w:val="28"/>
          <w:szCs w:val="28"/>
        </w:rPr>
        <w:t xml:space="preserve">распоряжением Администрации </w:t>
      </w:r>
      <w:r w:rsidR="00336258" w:rsidRPr="00DB5E03">
        <w:rPr>
          <w:sz w:val="28"/>
          <w:szCs w:val="28"/>
        </w:rPr>
        <w:t>Покровского сельского поселения от 04</w:t>
      </w:r>
      <w:r w:rsidR="00B81D47" w:rsidRPr="00DB5E03">
        <w:rPr>
          <w:sz w:val="28"/>
          <w:szCs w:val="28"/>
        </w:rPr>
        <w:t>.0</w:t>
      </w:r>
      <w:r w:rsidR="00336258" w:rsidRPr="00DB5E03">
        <w:rPr>
          <w:sz w:val="28"/>
          <w:szCs w:val="28"/>
        </w:rPr>
        <w:t>4.2014 № 78</w:t>
      </w:r>
      <w:r w:rsidR="00B81D47" w:rsidRPr="00DB5E03">
        <w:rPr>
          <w:sz w:val="28"/>
          <w:szCs w:val="28"/>
        </w:rPr>
        <w:t xml:space="preserve"> «О долгосрочном прогнозе социально-экономического развития </w:t>
      </w:r>
      <w:r w:rsidR="00DB5E03" w:rsidRPr="00DB5E03">
        <w:rPr>
          <w:sz w:val="28"/>
          <w:szCs w:val="28"/>
        </w:rPr>
        <w:t>Покровского сельского поселения</w:t>
      </w:r>
      <w:r w:rsidR="00B81D47" w:rsidRPr="00DB5E03">
        <w:rPr>
          <w:sz w:val="28"/>
          <w:szCs w:val="28"/>
        </w:rPr>
        <w:t xml:space="preserve"> на период до 2030 </w:t>
      </w:r>
      <w:r w:rsidR="00B81D47">
        <w:rPr>
          <w:sz w:val="28"/>
          <w:szCs w:val="28"/>
        </w:rPr>
        <w:t>года»,</w:t>
      </w:r>
      <w:r>
        <w:rPr>
          <w:sz w:val="28"/>
          <w:szCs w:val="28"/>
        </w:rPr>
        <w:t xml:space="preserve"> определенных в качестве базовых для целей долгосрочного бюджетного планирования, прогноз основных характеристик бюджета </w:t>
      </w:r>
      <w:r w:rsidR="00DF53CA">
        <w:rPr>
          <w:sz w:val="28"/>
          <w:szCs w:val="28"/>
        </w:rPr>
        <w:t>Покровского сельского поселения</w:t>
      </w:r>
      <w:r>
        <w:rPr>
          <w:sz w:val="28"/>
          <w:szCs w:val="28"/>
        </w:rPr>
        <w:t>, а также основные подходы к формированию бюджетной политики в указанном периоде.</w:t>
      </w:r>
    </w:p>
    <w:p w:rsidR="001F1287" w:rsidRDefault="0045476B" w:rsidP="00403C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2017-2019 годов параметры бюджетного прогноза сформированы с учетом проекта бюджета</w:t>
      </w:r>
      <w:r w:rsidR="00B81D47">
        <w:rPr>
          <w:sz w:val="28"/>
          <w:szCs w:val="28"/>
        </w:rPr>
        <w:t xml:space="preserve"> </w:t>
      </w:r>
      <w:r w:rsidR="00DF53CA">
        <w:rPr>
          <w:sz w:val="28"/>
          <w:szCs w:val="28"/>
        </w:rPr>
        <w:t>Покровского сельского поселения</w:t>
      </w:r>
      <w:r>
        <w:rPr>
          <w:sz w:val="28"/>
          <w:szCs w:val="28"/>
        </w:rPr>
        <w:t xml:space="preserve"> на 2017 год и на плановый период 2018 и 2019 годов</w:t>
      </w:r>
      <w:r w:rsidR="001F1287">
        <w:rPr>
          <w:sz w:val="28"/>
          <w:szCs w:val="28"/>
        </w:rPr>
        <w:t xml:space="preserve">. </w:t>
      </w:r>
    </w:p>
    <w:p w:rsidR="00327248" w:rsidRDefault="00327248" w:rsidP="0032724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Главной идеологией проекта бюджетного прогноза Покровского сельского поселения </w:t>
      </w:r>
      <w:r w:rsidRPr="002E4957">
        <w:rPr>
          <w:sz w:val="28"/>
          <w:szCs w:val="28"/>
        </w:rPr>
        <w:t xml:space="preserve"> на долгосрочный период</w:t>
      </w:r>
      <w:r>
        <w:rPr>
          <w:sz w:val="28"/>
          <w:szCs w:val="28"/>
        </w:rPr>
        <w:t xml:space="preserve"> предусмотрено отсутствие муниципального долга Покровского сельского поселения.</w:t>
      </w:r>
    </w:p>
    <w:p w:rsidR="0032774A" w:rsidRDefault="0032774A" w:rsidP="00403C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774A">
        <w:rPr>
          <w:sz w:val="28"/>
          <w:szCs w:val="28"/>
        </w:rPr>
        <w:t xml:space="preserve">Кроме того, предусматриваются параметры бездефицитного бюджета, с учетом формирования расходов под уровень доходных источников с запланированным ростом доходов и расходов в среднем на 106,8% ежегодно и увеличением в номинальном выражении к 2028 году в 1,7 раза. В реальном выражении (без учета роста за счет индекса инфляции) параметры по доходам и расходам вырастут к 2028 году на </w:t>
      </w:r>
      <w:r w:rsidR="00327248">
        <w:rPr>
          <w:sz w:val="28"/>
          <w:szCs w:val="28"/>
        </w:rPr>
        <w:t>103,0</w:t>
      </w:r>
      <w:r w:rsidRPr="0032774A">
        <w:rPr>
          <w:sz w:val="28"/>
          <w:szCs w:val="28"/>
        </w:rPr>
        <w:t xml:space="preserve"> процента.</w:t>
      </w:r>
    </w:p>
    <w:p w:rsidR="0032774A" w:rsidRDefault="0032774A" w:rsidP="00403C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1C65D4" w:rsidRDefault="001C65D4" w:rsidP="00403C22">
      <w:pPr>
        <w:spacing w:line="276" w:lineRule="auto"/>
        <w:ind w:firstLine="709"/>
        <w:jc w:val="both"/>
        <w:rPr>
          <w:sz w:val="28"/>
          <w:szCs w:val="28"/>
        </w:rPr>
      </w:pPr>
      <w:r w:rsidRPr="00CE3E53">
        <w:rPr>
          <w:sz w:val="28"/>
          <w:szCs w:val="28"/>
        </w:rPr>
        <w:t xml:space="preserve">В течение двух месяцев со дня </w:t>
      </w:r>
      <w:r w:rsidRPr="00CE3E53">
        <w:rPr>
          <w:kern w:val="2"/>
          <w:sz w:val="28"/>
          <w:szCs w:val="28"/>
        </w:rPr>
        <w:t xml:space="preserve">официального опубликования </w:t>
      </w:r>
      <w:r w:rsidR="002859DB">
        <w:rPr>
          <w:kern w:val="2"/>
          <w:sz w:val="28"/>
          <w:szCs w:val="28"/>
        </w:rPr>
        <w:t xml:space="preserve">решения Собрания депутатов </w:t>
      </w:r>
      <w:r w:rsidR="00DF53CA">
        <w:rPr>
          <w:kern w:val="2"/>
          <w:sz w:val="28"/>
          <w:szCs w:val="28"/>
        </w:rPr>
        <w:t>Покровского сельского поселения</w:t>
      </w:r>
      <w:r w:rsidR="002859DB">
        <w:rPr>
          <w:kern w:val="2"/>
          <w:sz w:val="28"/>
          <w:szCs w:val="28"/>
        </w:rPr>
        <w:t xml:space="preserve"> </w:t>
      </w:r>
      <w:r w:rsidRPr="00CE3E53">
        <w:rPr>
          <w:kern w:val="2"/>
          <w:sz w:val="28"/>
          <w:szCs w:val="28"/>
        </w:rPr>
        <w:t>«О бюджете</w:t>
      </w:r>
      <w:r w:rsidR="00327248">
        <w:rPr>
          <w:kern w:val="2"/>
          <w:sz w:val="28"/>
          <w:szCs w:val="28"/>
        </w:rPr>
        <w:t xml:space="preserve"> </w:t>
      </w:r>
      <w:r w:rsidR="00DF53CA">
        <w:rPr>
          <w:kern w:val="2"/>
          <w:sz w:val="28"/>
          <w:szCs w:val="28"/>
        </w:rPr>
        <w:t>Покровского сельского поселения</w:t>
      </w:r>
      <w:r w:rsidR="002859DB">
        <w:rPr>
          <w:kern w:val="2"/>
          <w:sz w:val="28"/>
          <w:szCs w:val="28"/>
        </w:rPr>
        <w:t xml:space="preserve"> Неклиновского района </w:t>
      </w:r>
      <w:r w:rsidRPr="00CE3E53">
        <w:rPr>
          <w:sz w:val="28"/>
          <w:szCs w:val="28"/>
        </w:rPr>
        <w:t xml:space="preserve">на 2017 год и на плановый период 2018 и 2019 годов» </w:t>
      </w:r>
      <w:r w:rsidR="00E26F66">
        <w:rPr>
          <w:sz w:val="28"/>
          <w:szCs w:val="28"/>
        </w:rPr>
        <w:t xml:space="preserve">проект бюджетного прогноза будет приведен в соответствие с принятым </w:t>
      </w:r>
      <w:r w:rsidR="002859DB">
        <w:rPr>
          <w:sz w:val="28"/>
          <w:szCs w:val="28"/>
        </w:rPr>
        <w:t>решением</w:t>
      </w:r>
      <w:r w:rsidR="00E26F66">
        <w:rPr>
          <w:sz w:val="28"/>
          <w:szCs w:val="28"/>
        </w:rPr>
        <w:t xml:space="preserve"> о бюджете и</w:t>
      </w:r>
      <w:r w:rsidRPr="00CE3E53">
        <w:rPr>
          <w:sz w:val="28"/>
          <w:szCs w:val="28"/>
        </w:rPr>
        <w:t xml:space="preserve"> дополнен параметрами финансового обеспечения </w:t>
      </w:r>
      <w:r w:rsidR="002859DB">
        <w:rPr>
          <w:sz w:val="28"/>
          <w:szCs w:val="28"/>
        </w:rPr>
        <w:t>муниципальных</w:t>
      </w:r>
      <w:r w:rsidRPr="00CE3E53">
        <w:rPr>
          <w:sz w:val="28"/>
          <w:szCs w:val="28"/>
        </w:rPr>
        <w:t xml:space="preserve"> программ </w:t>
      </w:r>
      <w:r w:rsidR="00DF53CA">
        <w:rPr>
          <w:sz w:val="28"/>
          <w:szCs w:val="28"/>
        </w:rPr>
        <w:t>Покровского сельского поселения</w:t>
      </w:r>
      <w:r w:rsidR="002859DB">
        <w:rPr>
          <w:sz w:val="28"/>
          <w:szCs w:val="28"/>
        </w:rPr>
        <w:t xml:space="preserve"> </w:t>
      </w:r>
      <w:r w:rsidRPr="00CE3E53">
        <w:rPr>
          <w:sz w:val="28"/>
          <w:szCs w:val="28"/>
        </w:rPr>
        <w:t>на период их действия.</w:t>
      </w:r>
    </w:p>
    <w:p w:rsidR="001C65D4" w:rsidRDefault="00A44B66" w:rsidP="00403C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Б</w:t>
      </w:r>
      <w:r w:rsidR="001C65D4" w:rsidRPr="004664EC">
        <w:rPr>
          <w:sz w:val="28"/>
          <w:szCs w:val="28"/>
        </w:rPr>
        <w:t>юджетн</w:t>
      </w:r>
      <w:r w:rsidR="00DF53CA">
        <w:rPr>
          <w:sz w:val="28"/>
          <w:szCs w:val="28"/>
        </w:rPr>
        <w:t>ый прогноз Покровского сельского поселения</w:t>
      </w:r>
      <w:r w:rsidR="001C65D4" w:rsidRPr="004664EC">
        <w:rPr>
          <w:sz w:val="28"/>
          <w:szCs w:val="28"/>
        </w:rPr>
        <w:t>на период</w:t>
      </w:r>
      <w:r w:rsidR="00DF53CA">
        <w:rPr>
          <w:sz w:val="28"/>
          <w:szCs w:val="28"/>
        </w:rPr>
        <w:t xml:space="preserve"> </w:t>
      </w:r>
      <w:r w:rsidR="001C65D4" w:rsidRPr="004664EC">
        <w:rPr>
          <w:sz w:val="28"/>
          <w:szCs w:val="28"/>
        </w:rPr>
        <w:t>2017-2028 годов</w:t>
      </w:r>
      <w:r w:rsidR="00DF53CA">
        <w:rPr>
          <w:sz w:val="28"/>
          <w:szCs w:val="28"/>
        </w:rPr>
        <w:t xml:space="preserve"> </w:t>
      </w:r>
      <w:r w:rsidR="000C30A8">
        <w:rPr>
          <w:sz w:val="28"/>
          <w:szCs w:val="28"/>
        </w:rPr>
        <w:t>может быть изменен</w:t>
      </w:r>
      <w:r w:rsidR="001C65D4">
        <w:rPr>
          <w:sz w:val="28"/>
          <w:szCs w:val="28"/>
        </w:rPr>
        <w:t xml:space="preserve"> с учетом принятия документов стратегического планирования на федеральном </w:t>
      </w:r>
      <w:r w:rsidR="002859DB">
        <w:rPr>
          <w:sz w:val="28"/>
          <w:szCs w:val="28"/>
        </w:rPr>
        <w:t xml:space="preserve">и региональном </w:t>
      </w:r>
      <w:r w:rsidR="001C65D4">
        <w:rPr>
          <w:sz w:val="28"/>
          <w:szCs w:val="28"/>
        </w:rPr>
        <w:t>уровн</w:t>
      </w:r>
      <w:r w:rsidR="002859DB">
        <w:rPr>
          <w:sz w:val="28"/>
          <w:szCs w:val="28"/>
        </w:rPr>
        <w:t>ях</w:t>
      </w:r>
      <w:r w:rsidR="001C65D4">
        <w:rPr>
          <w:sz w:val="28"/>
          <w:szCs w:val="28"/>
        </w:rPr>
        <w:t xml:space="preserve">, </w:t>
      </w:r>
      <w:r w:rsidR="001C65D4" w:rsidRPr="00F51B92">
        <w:rPr>
          <w:rFonts w:eastAsia="Calibri"/>
          <w:sz w:val="28"/>
          <w:szCs w:val="28"/>
          <w:lang w:eastAsia="en-US"/>
        </w:rPr>
        <w:t>а также уточнен</w:t>
      </w:r>
      <w:r w:rsidR="001C65D4">
        <w:rPr>
          <w:rFonts w:eastAsia="Calibri"/>
          <w:sz w:val="28"/>
          <w:szCs w:val="28"/>
          <w:lang w:eastAsia="en-US"/>
        </w:rPr>
        <w:t>и</w:t>
      </w:r>
      <w:r w:rsidR="00B572C3">
        <w:rPr>
          <w:rFonts w:eastAsia="Calibri"/>
          <w:sz w:val="28"/>
          <w:szCs w:val="28"/>
          <w:lang w:eastAsia="en-US"/>
        </w:rPr>
        <w:t>я</w:t>
      </w:r>
      <w:r w:rsidR="00DF53CA">
        <w:rPr>
          <w:rFonts w:eastAsia="Calibri"/>
          <w:sz w:val="28"/>
          <w:szCs w:val="28"/>
          <w:lang w:eastAsia="en-US"/>
        </w:rPr>
        <w:t xml:space="preserve"> </w:t>
      </w:r>
      <w:r w:rsidR="001C65D4">
        <w:rPr>
          <w:rFonts w:eastAsia="Calibri"/>
          <w:sz w:val="28"/>
          <w:szCs w:val="28"/>
          <w:lang w:eastAsia="en-US"/>
        </w:rPr>
        <w:t xml:space="preserve">показателей </w:t>
      </w:r>
      <w:r w:rsidR="001C65D4" w:rsidRPr="00F51B92">
        <w:rPr>
          <w:rFonts w:eastAsia="Calibri"/>
          <w:sz w:val="28"/>
          <w:szCs w:val="28"/>
          <w:lang w:eastAsia="en-US"/>
        </w:rPr>
        <w:t>прогноз</w:t>
      </w:r>
      <w:r w:rsidR="001C65D4">
        <w:rPr>
          <w:rFonts w:eastAsia="Calibri"/>
          <w:sz w:val="28"/>
          <w:szCs w:val="28"/>
          <w:lang w:eastAsia="en-US"/>
        </w:rPr>
        <w:t>а</w:t>
      </w:r>
      <w:r w:rsidR="00DF53CA">
        <w:rPr>
          <w:rFonts w:eastAsia="Calibri"/>
          <w:sz w:val="28"/>
          <w:szCs w:val="28"/>
          <w:lang w:eastAsia="en-US"/>
        </w:rPr>
        <w:t xml:space="preserve"> </w:t>
      </w:r>
      <w:r w:rsidR="001C65D4" w:rsidRPr="00F51B92">
        <w:rPr>
          <w:sz w:val="28"/>
          <w:szCs w:val="28"/>
        </w:rPr>
        <w:t xml:space="preserve">социально-экономического развития </w:t>
      </w:r>
      <w:r w:rsidR="002859DB">
        <w:rPr>
          <w:sz w:val="28"/>
          <w:szCs w:val="28"/>
        </w:rPr>
        <w:t>Ростовской</w:t>
      </w:r>
      <w:r w:rsidR="001C65D4" w:rsidRPr="00F51B92">
        <w:rPr>
          <w:sz w:val="28"/>
          <w:szCs w:val="28"/>
        </w:rPr>
        <w:t xml:space="preserve"> области</w:t>
      </w:r>
      <w:r w:rsidR="002859DB">
        <w:rPr>
          <w:sz w:val="28"/>
          <w:szCs w:val="28"/>
        </w:rPr>
        <w:t xml:space="preserve"> и </w:t>
      </w:r>
      <w:r w:rsidR="00DF53CA">
        <w:rPr>
          <w:sz w:val="28"/>
          <w:szCs w:val="28"/>
        </w:rPr>
        <w:t>Покровского сельского поселения</w:t>
      </w:r>
      <w:r w:rsidR="002859DB">
        <w:rPr>
          <w:sz w:val="28"/>
          <w:szCs w:val="28"/>
        </w:rPr>
        <w:t xml:space="preserve"> </w:t>
      </w:r>
      <w:r w:rsidR="001C65D4" w:rsidRPr="00F51B92">
        <w:rPr>
          <w:sz w:val="28"/>
          <w:szCs w:val="28"/>
        </w:rPr>
        <w:t>на долгосрочны</w:t>
      </w:r>
      <w:r w:rsidR="001C65D4">
        <w:rPr>
          <w:sz w:val="28"/>
          <w:szCs w:val="28"/>
        </w:rPr>
        <w:t>й</w:t>
      </w:r>
      <w:r w:rsidR="001C65D4" w:rsidRPr="00F51B92">
        <w:rPr>
          <w:sz w:val="28"/>
          <w:szCs w:val="28"/>
        </w:rPr>
        <w:t xml:space="preserve"> период</w:t>
      </w:r>
      <w:r w:rsidR="000C30A8">
        <w:rPr>
          <w:sz w:val="28"/>
          <w:szCs w:val="28"/>
        </w:rPr>
        <w:t xml:space="preserve"> в соответствии со статьей 170</w:t>
      </w:r>
      <w:r w:rsidR="000C30A8" w:rsidRPr="000C30A8">
        <w:rPr>
          <w:sz w:val="28"/>
          <w:szCs w:val="28"/>
          <w:vertAlign w:val="superscript"/>
        </w:rPr>
        <w:t>1</w:t>
      </w:r>
      <w:r w:rsidR="000C30A8">
        <w:rPr>
          <w:sz w:val="28"/>
          <w:szCs w:val="28"/>
        </w:rPr>
        <w:t xml:space="preserve"> Бюджетного кодекса Российской Федерации</w:t>
      </w:r>
      <w:r w:rsidR="001C65D4" w:rsidRPr="00F51B92">
        <w:rPr>
          <w:sz w:val="28"/>
          <w:szCs w:val="28"/>
        </w:rPr>
        <w:t>.</w:t>
      </w:r>
    </w:p>
    <w:p w:rsidR="002859DB" w:rsidRDefault="002859DB" w:rsidP="001C65D4">
      <w:pPr>
        <w:ind w:firstLine="709"/>
        <w:jc w:val="both"/>
        <w:rPr>
          <w:sz w:val="28"/>
          <w:szCs w:val="28"/>
        </w:rPr>
      </w:pPr>
    </w:p>
    <w:p w:rsidR="002859DB" w:rsidRDefault="002859DB" w:rsidP="001C65D4">
      <w:pPr>
        <w:ind w:firstLine="709"/>
        <w:jc w:val="both"/>
        <w:rPr>
          <w:sz w:val="28"/>
          <w:szCs w:val="28"/>
        </w:rPr>
      </w:pPr>
    </w:p>
    <w:p w:rsidR="00C105C6" w:rsidRDefault="00C105C6" w:rsidP="00C105C6">
      <w:pPr>
        <w:jc w:val="both"/>
        <w:rPr>
          <w:rFonts w:eastAsia="Calibri"/>
          <w:sz w:val="28"/>
          <w:szCs w:val="28"/>
          <w:lang w:eastAsia="en-US"/>
        </w:rPr>
        <w:sectPr w:rsidR="00C105C6" w:rsidSect="00991490">
          <w:footerReference w:type="even" r:id="rId8"/>
          <w:footerReference w:type="default" r:id="rId9"/>
          <w:pgSz w:w="11907" w:h="16839" w:code="9"/>
          <w:pgMar w:top="851" w:right="851" w:bottom="1134" w:left="1304" w:header="720" w:footer="720" w:gutter="0"/>
          <w:cols w:space="720"/>
          <w:docGrid w:linePitch="272"/>
        </w:sectPr>
      </w:pPr>
    </w:p>
    <w:p w:rsidR="00C105C6" w:rsidRDefault="00C105C6" w:rsidP="00C105C6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386BD6">
        <w:rPr>
          <w:kern w:val="2"/>
          <w:sz w:val="28"/>
          <w:szCs w:val="28"/>
        </w:rPr>
        <w:lastRenderedPageBreak/>
        <w:t>О</w:t>
      </w:r>
      <w:r w:rsidRPr="00386BD6">
        <w:rPr>
          <w:sz w:val="28"/>
          <w:szCs w:val="28"/>
        </w:rPr>
        <w:t>сновные параметры</w:t>
      </w:r>
      <w:r w:rsidR="008610DA">
        <w:rPr>
          <w:sz w:val="28"/>
          <w:szCs w:val="28"/>
        </w:rPr>
        <w:t xml:space="preserve"> </w:t>
      </w:r>
      <w:r w:rsidRPr="00386BD6">
        <w:rPr>
          <w:sz w:val="28"/>
          <w:szCs w:val="28"/>
        </w:rPr>
        <w:t>варианта долгосрочного прогноза,</w:t>
      </w:r>
    </w:p>
    <w:p w:rsidR="00C105C6" w:rsidRPr="00EB7479" w:rsidRDefault="008610DA" w:rsidP="00C105C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также иных показателей социально-экономического развития  </w:t>
      </w:r>
      <w:r w:rsidR="00C105C6">
        <w:rPr>
          <w:sz w:val="28"/>
          <w:szCs w:val="28"/>
        </w:rPr>
        <w:t xml:space="preserve"> Покровского сельского поселения </w:t>
      </w:r>
      <w:r>
        <w:rPr>
          <w:sz w:val="28"/>
          <w:szCs w:val="28"/>
        </w:rPr>
        <w:t>, определенных в качестве базовых для целей долгосрочного бюджетного планирования</w:t>
      </w:r>
      <w:r w:rsidR="003F2A9C">
        <w:rPr>
          <w:sz w:val="28"/>
          <w:szCs w:val="28"/>
        </w:rPr>
        <w:t>,из них</w:t>
      </w:r>
      <w:r w:rsidR="00C105C6">
        <w:rPr>
          <w:sz w:val="28"/>
          <w:szCs w:val="28"/>
        </w:rPr>
        <w:t>:</w:t>
      </w:r>
    </w:p>
    <w:p w:rsidR="00C105C6" w:rsidRPr="00EB7479" w:rsidRDefault="00C105C6" w:rsidP="00C105C6">
      <w:pPr>
        <w:widowControl w:val="0"/>
        <w:spacing w:line="252" w:lineRule="auto"/>
        <w:jc w:val="center"/>
        <w:outlineLvl w:val="0"/>
        <w:rPr>
          <w:sz w:val="28"/>
        </w:rPr>
      </w:pPr>
    </w:p>
    <w:tbl>
      <w:tblPr>
        <w:tblW w:w="5390" w:type="pct"/>
        <w:tblInd w:w="-65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55"/>
        <w:gridCol w:w="2280"/>
        <w:gridCol w:w="1276"/>
        <w:gridCol w:w="998"/>
        <w:gridCol w:w="988"/>
        <w:gridCol w:w="967"/>
        <w:gridCol w:w="1016"/>
        <w:gridCol w:w="968"/>
        <w:gridCol w:w="968"/>
        <w:gridCol w:w="969"/>
        <w:gridCol w:w="968"/>
        <w:gridCol w:w="970"/>
        <w:gridCol w:w="1110"/>
        <w:gridCol w:w="1135"/>
        <w:gridCol w:w="968"/>
      </w:tblGrid>
      <w:tr w:rsidR="00C105C6" w:rsidRPr="00EB7479" w:rsidTr="00C105C6">
        <w:trPr>
          <w:cantSplit/>
          <w:trHeight w:val="36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№</w:t>
            </w:r>
          </w:p>
          <w:p w:rsidR="00C105C6" w:rsidRPr="00EB7479" w:rsidRDefault="00C105C6" w:rsidP="00C105C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Основные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202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5C6" w:rsidRPr="00EB7479" w:rsidRDefault="00C105C6" w:rsidP="00C105C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EB7479">
              <w:rPr>
                <w:sz w:val="24"/>
                <w:szCs w:val="24"/>
              </w:rPr>
              <w:t xml:space="preserve">Год периода </w:t>
            </w:r>
            <w:r w:rsidRPr="00EB7479">
              <w:rPr>
                <w:bCs/>
                <w:sz w:val="24"/>
                <w:szCs w:val="24"/>
              </w:rPr>
              <w:t>прогнозирования</w:t>
            </w:r>
          </w:p>
        </w:tc>
      </w:tr>
      <w:tr w:rsidR="00C105C6" w:rsidRPr="00EB7479" w:rsidTr="00C105C6">
        <w:trPr>
          <w:cantSplit/>
          <w:trHeight w:val="25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rPr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rPr>
                <w:b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2028</w:t>
            </w:r>
          </w:p>
        </w:tc>
      </w:tr>
    </w:tbl>
    <w:p w:rsidR="00C105C6" w:rsidRPr="00EB7479" w:rsidRDefault="00C105C6" w:rsidP="00C105C6">
      <w:pPr>
        <w:spacing w:line="252" w:lineRule="auto"/>
        <w:jc w:val="center"/>
        <w:rPr>
          <w:sz w:val="2"/>
          <w:szCs w:val="2"/>
        </w:rPr>
      </w:pPr>
      <w:r w:rsidRPr="00EB7479">
        <w:rPr>
          <w:sz w:val="2"/>
          <w:szCs w:val="2"/>
        </w:rPr>
        <w:t>12013</w:t>
      </w:r>
    </w:p>
    <w:tbl>
      <w:tblPr>
        <w:tblW w:w="5387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59"/>
        <w:gridCol w:w="2276"/>
        <w:gridCol w:w="1276"/>
        <w:gridCol w:w="1006"/>
        <w:gridCol w:w="978"/>
        <w:gridCol w:w="978"/>
        <w:gridCol w:w="976"/>
        <w:gridCol w:w="977"/>
        <w:gridCol w:w="978"/>
        <w:gridCol w:w="977"/>
        <w:gridCol w:w="978"/>
        <w:gridCol w:w="977"/>
        <w:gridCol w:w="1097"/>
        <w:gridCol w:w="1117"/>
        <w:gridCol w:w="977"/>
      </w:tblGrid>
      <w:tr w:rsidR="00C105C6" w:rsidRPr="00EB7479" w:rsidTr="00C105C6">
        <w:trPr>
          <w:cantSplit/>
          <w:trHeight w:val="255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ind w:left="-57" w:right="-56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15</w:t>
            </w:r>
          </w:p>
        </w:tc>
      </w:tr>
      <w:tr w:rsidR="00C105C6" w:rsidRPr="00EB7479" w:rsidTr="00C105C6">
        <w:trPr>
          <w:cantSplit/>
          <w:trHeight w:val="413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spacing w:line="235" w:lineRule="auto"/>
              <w:jc w:val="center"/>
              <w:rPr>
                <w:bCs/>
              </w:rPr>
            </w:pPr>
            <w:r w:rsidRPr="00C354E7">
              <w:rPr>
                <w:bCs/>
              </w:rPr>
              <w:t>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spacing w:line="235" w:lineRule="auto"/>
              <w:rPr>
                <w:bCs/>
              </w:rPr>
            </w:pPr>
            <w:r w:rsidRPr="00C354E7">
              <w:rPr>
                <w:bCs/>
              </w:rPr>
              <w:t>Совокупный объем отгруженных товаров, работ и услуг, выполненных собственными силами по полному кругу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C354E7" w:rsidRDefault="00C105C6" w:rsidP="00C105C6">
            <w:pPr>
              <w:spacing w:line="235" w:lineRule="auto"/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spacing w:line="235" w:lineRule="auto"/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spacing w:line="235" w:lineRule="auto"/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spacing w:line="235" w:lineRule="auto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spacing w:line="235" w:lineRule="auto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spacing w:line="235" w:lineRule="auto"/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spacing w:line="235" w:lineRule="auto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spacing w:line="235" w:lineRule="auto"/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spacing w:line="235" w:lineRule="auto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spacing w:line="235" w:lineRule="auto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spacing w:line="235" w:lineRule="auto"/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spacing w:line="235" w:lineRule="auto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spacing w:line="235" w:lineRule="auto"/>
              <w:jc w:val="center"/>
            </w:pPr>
          </w:p>
        </w:tc>
      </w:tr>
      <w:tr w:rsidR="00C105C6" w:rsidRPr="00EB7479" w:rsidTr="00C105C6">
        <w:trPr>
          <w:cantSplit/>
          <w:trHeight w:val="391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spacing w:line="235" w:lineRule="auto"/>
              <w:jc w:val="center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spacing w:line="230" w:lineRule="auto"/>
              <w:jc w:val="both"/>
            </w:pPr>
            <w:r w:rsidRPr="00C354E7">
              <w:t>в действующих це</w:t>
            </w:r>
            <w:r w:rsidRPr="00C354E7">
              <w:softHyphen/>
              <w:t>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spacing w:line="235" w:lineRule="auto"/>
              <w:jc w:val="center"/>
            </w:pPr>
            <w:r w:rsidRPr="00C354E7">
              <w:t>млн. рублей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5" w:lineRule="auto"/>
              <w:jc w:val="center"/>
            </w:pPr>
            <w:r>
              <w:t>0,109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5" w:lineRule="auto"/>
              <w:jc w:val="center"/>
            </w:pPr>
            <w:r>
              <w:t>0,116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5" w:lineRule="auto"/>
              <w:jc w:val="center"/>
            </w:pPr>
            <w:r>
              <w:t>0,124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5" w:lineRule="auto"/>
              <w:jc w:val="center"/>
            </w:pPr>
            <w:r>
              <w:t>0,127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0" w:lineRule="auto"/>
              <w:jc w:val="center"/>
            </w:pPr>
            <w:r>
              <w:t>0,130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0" w:lineRule="auto"/>
              <w:jc w:val="center"/>
            </w:pPr>
            <w:r>
              <w:t>0,133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0" w:lineRule="auto"/>
              <w:jc w:val="center"/>
            </w:pPr>
            <w:r>
              <w:t>0,136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0" w:lineRule="auto"/>
              <w:jc w:val="center"/>
            </w:pPr>
            <w:r>
              <w:t>0,139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0" w:lineRule="auto"/>
              <w:jc w:val="center"/>
            </w:pPr>
            <w:r>
              <w:t>0,143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0" w:lineRule="auto"/>
              <w:jc w:val="center"/>
            </w:pPr>
            <w:r>
              <w:t>0,147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0" w:lineRule="auto"/>
              <w:jc w:val="center"/>
            </w:pPr>
            <w:r>
              <w:t>0,151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0" w:lineRule="auto"/>
              <w:jc w:val="center"/>
            </w:pPr>
            <w:r>
              <w:t>0,156</w:t>
            </w:r>
          </w:p>
        </w:tc>
      </w:tr>
      <w:tr w:rsidR="00C105C6" w:rsidRPr="00EB7479" w:rsidTr="00C105C6">
        <w:trPr>
          <w:cantSplit/>
          <w:trHeight w:val="63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spacing w:line="235" w:lineRule="auto"/>
              <w:jc w:val="center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spacing w:line="230" w:lineRule="auto"/>
              <w:jc w:val="both"/>
            </w:pPr>
            <w:r w:rsidRPr="00C354E7">
              <w:t>в сопоставимых це</w:t>
            </w:r>
            <w:r w:rsidRPr="00C354E7">
              <w:softHyphen/>
              <w:t xml:space="preserve">нах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spacing w:line="235" w:lineRule="auto"/>
              <w:jc w:val="center"/>
            </w:pPr>
            <w:r w:rsidRPr="00C354E7">
              <w:t>процентов к предыдущему году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5" w:lineRule="auto"/>
              <w:jc w:val="center"/>
            </w:pPr>
            <w:r w:rsidRPr="00C354E7">
              <w:t>105,</w:t>
            </w:r>
            <w: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5" w:lineRule="auto"/>
              <w:jc w:val="center"/>
            </w:pPr>
            <w:r>
              <w:t>105,9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5" w:lineRule="auto"/>
              <w:jc w:val="center"/>
            </w:pPr>
            <w:r>
              <w:t>107,3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5" w:lineRule="auto"/>
              <w:jc w:val="center"/>
            </w:pPr>
            <w:r w:rsidRPr="00C354E7">
              <w:t>102,7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0" w:lineRule="auto"/>
              <w:jc w:val="center"/>
            </w:pPr>
            <w:r w:rsidRPr="00C354E7">
              <w:t>102,3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0" w:lineRule="auto"/>
              <w:jc w:val="center"/>
            </w:pPr>
            <w:r w:rsidRPr="00C354E7">
              <w:t>102,3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0" w:lineRule="auto"/>
              <w:jc w:val="center"/>
            </w:pPr>
            <w:r w:rsidRPr="00C354E7">
              <w:t>102,5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0" w:lineRule="auto"/>
              <w:jc w:val="center"/>
            </w:pPr>
            <w:r w:rsidRPr="00C354E7">
              <w:t>102,5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0" w:lineRule="auto"/>
              <w:jc w:val="center"/>
            </w:pPr>
            <w:r w:rsidRPr="00C354E7">
              <w:t>103,0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0" w:lineRule="auto"/>
              <w:jc w:val="center"/>
            </w:pPr>
            <w:r w:rsidRPr="00C354E7">
              <w:t>103,1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0" w:lineRule="auto"/>
              <w:jc w:val="center"/>
            </w:pPr>
            <w:r w:rsidRPr="00C354E7">
              <w:t>102,8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0" w:lineRule="auto"/>
              <w:jc w:val="center"/>
            </w:pPr>
            <w:r w:rsidRPr="00C354E7">
              <w:t>103,0</w:t>
            </w:r>
          </w:p>
        </w:tc>
      </w:tr>
      <w:tr w:rsidR="00C105C6" w:rsidRPr="00EB7479" w:rsidTr="00C105C6">
        <w:trPr>
          <w:cantSplit/>
          <w:trHeight w:val="25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center"/>
              <w:rPr>
                <w:bCs/>
              </w:rPr>
            </w:pPr>
            <w:r w:rsidRPr="00C354E7">
              <w:rPr>
                <w:bCs/>
              </w:rPr>
              <w:t>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both"/>
              <w:rPr>
                <w:bCs/>
              </w:rPr>
            </w:pPr>
            <w:r w:rsidRPr="00C354E7">
              <w:rPr>
                <w:bCs/>
              </w:rPr>
              <w:t>Продукция сель</w:t>
            </w:r>
            <w:r w:rsidRPr="00C354E7">
              <w:rPr>
                <w:bCs/>
              </w:rPr>
              <w:softHyphen/>
              <w:t>ского хозяйства во всех категориях хозяйств,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</w:pPr>
          </w:p>
        </w:tc>
      </w:tr>
      <w:tr w:rsidR="00C105C6" w:rsidRPr="00EB7479" w:rsidTr="00C105C6">
        <w:trPr>
          <w:cantSplit/>
          <w:trHeight w:val="491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center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both"/>
            </w:pPr>
            <w:r w:rsidRPr="00C354E7">
              <w:t>в действующих це</w:t>
            </w:r>
            <w:r w:rsidRPr="00C354E7">
              <w:softHyphen/>
              <w:t>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млн. рублей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0,133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0,140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0,147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0,150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0,153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0,155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0,158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0,161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0,164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0,167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0170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0,173</w:t>
            </w:r>
          </w:p>
        </w:tc>
      </w:tr>
      <w:tr w:rsidR="00C105C6" w:rsidRPr="00EB7479" w:rsidTr="00C105C6">
        <w:trPr>
          <w:cantSplit/>
          <w:trHeight w:val="25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center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C354E7" w:rsidRDefault="00C105C6" w:rsidP="00C105C6">
            <w:pPr>
              <w:spacing w:line="250" w:lineRule="auto"/>
              <w:jc w:val="both"/>
            </w:pPr>
            <w:r w:rsidRPr="00C354E7">
              <w:t>в сопоставимых це</w:t>
            </w:r>
            <w:r w:rsidRPr="00C354E7">
              <w:softHyphen/>
              <w:t xml:space="preserve">нах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процентов к предыдущему году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105,0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105,0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105,0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101,8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101,9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101,3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102,0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101,8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101,8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101,7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101,8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101,8</w:t>
            </w:r>
          </w:p>
        </w:tc>
      </w:tr>
      <w:tr w:rsidR="00C105C6" w:rsidRPr="00EB7479" w:rsidTr="00C105C6">
        <w:trPr>
          <w:cantSplit/>
          <w:trHeight w:val="25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center"/>
              <w:rPr>
                <w:bCs/>
              </w:rPr>
            </w:pPr>
            <w:r w:rsidRPr="00C354E7">
              <w:rPr>
                <w:bCs/>
              </w:rPr>
              <w:t>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spacing w:line="250" w:lineRule="auto"/>
              <w:jc w:val="both"/>
              <w:rPr>
                <w:bCs/>
              </w:rPr>
            </w:pPr>
            <w:r w:rsidRPr="00C354E7">
              <w:rPr>
                <w:bCs/>
              </w:rPr>
              <w:t>Объем инвестиций за счет всех источ</w:t>
            </w:r>
            <w:r w:rsidRPr="00C354E7">
              <w:rPr>
                <w:bCs/>
              </w:rPr>
              <w:softHyphen/>
              <w:t>ников финансиро</w:t>
            </w:r>
            <w:r w:rsidRPr="00C354E7">
              <w:rPr>
                <w:bCs/>
              </w:rPr>
              <w:softHyphen/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</w:p>
        </w:tc>
      </w:tr>
      <w:tr w:rsidR="00C105C6" w:rsidRPr="00EB7479" w:rsidTr="00C105C6">
        <w:trPr>
          <w:cantSplit/>
          <w:trHeight w:val="43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center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spacing w:line="250" w:lineRule="auto"/>
              <w:jc w:val="both"/>
            </w:pPr>
            <w:r w:rsidRPr="00C354E7">
              <w:t>в действующих це</w:t>
            </w:r>
            <w:r w:rsidRPr="00C354E7">
              <w:softHyphen/>
              <w:t>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млн. рублей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50" w:lineRule="auto"/>
              <w:jc w:val="center"/>
            </w:pPr>
            <w:r>
              <w:t>72,8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77,2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50" w:lineRule="auto"/>
              <w:jc w:val="center"/>
            </w:pPr>
            <w:r>
              <w:t>81,6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50" w:lineRule="auto"/>
              <w:jc w:val="center"/>
            </w:pPr>
            <w:r>
              <w:t>86,0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50" w:lineRule="auto"/>
              <w:jc w:val="center"/>
            </w:pPr>
            <w:r>
              <w:t>90,3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50" w:lineRule="auto"/>
              <w:jc w:val="center"/>
            </w:pPr>
            <w:r>
              <w:t>94,7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99,1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103,5</w:t>
            </w:r>
          </w:p>
        </w:tc>
      </w:tr>
      <w:tr w:rsidR="00C105C6" w:rsidRPr="00EB7479" w:rsidTr="00C105C6">
        <w:trPr>
          <w:cantSplit/>
          <w:trHeight w:val="25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center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spacing w:line="250" w:lineRule="auto"/>
              <w:jc w:val="both"/>
            </w:pPr>
            <w:r w:rsidRPr="00C354E7">
              <w:t>в сопоставимых це</w:t>
            </w:r>
            <w:r w:rsidRPr="00C354E7">
              <w:softHyphen/>
              <w:t>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процентов к преды</w:t>
            </w:r>
            <w:r w:rsidRPr="00C354E7">
              <w:softHyphen/>
              <w:t>дущему году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  <w:r w:rsidRPr="00C354E7">
              <w:rPr>
                <w:color w:val="000000"/>
              </w:rPr>
              <w:t>128,3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50" w:lineRule="auto"/>
              <w:jc w:val="center"/>
            </w:pPr>
            <w:r w:rsidRPr="00C354E7">
              <w:t>106,5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50" w:lineRule="auto"/>
              <w:jc w:val="center"/>
            </w:pPr>
            <w:r w:rsidRPr="00C354E7">
              <w:t>106,1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50" w:lineRule="auto"/>
              <w:jc w:val="center"/>
            </w:pPr>
            <w:r w:rsidRPr="00C354E7">
              <w:t>105,7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50" w:lineRule="auto"/>
              <w:jc w:val="center"/>
            </w:pPr>
            <w:r w:rsidRPr="00C354E7">
              <w:t>105,4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50" w:lineRule="auto"/>
              <w:jc w:val="center"/>
            </w:pPr>
            <w:r w:rsidRPr="00C354E7">
              <w:t>105,1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50" w:lineRule="auto"/>
              <w:jc w:val="center"/>
            </w:pPr>
            <w:r w:rsidRPr="00C354E7">
              <w:t>104,9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50" w:lineRule="auto"/>
              <w:jc w:val="center"/>
            </w:pPr>
            <w:r w:rsidRPr="00C354E7">
              <w:t>104,7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50" w:lineRule="auto"/>
              <w:jc w:val="center"/>
            </w:pPr>
            <w:r w:rsidRPr="00C354E7">
              <w:t>104,4</w:t>
            </w:r>
          </w:p>
        </w:tc>
      </w:tr>
      <w:tr w:rsidR="00C105C6" w:rsidRPr="00EB7479" w:rsidTr="00C105C6">
        <w:trPr>
          <w:cantSplit/>
          <w:trHeight w:val="559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center"/>
              <w:rPr>
                <w:bCs/>
              </w:rPr>
            </w:pPr>
            <w:r w:rsidRPr="00C354E7">
              <w:rPr>
                <w:bCs/>
              </w:rPr>
              <w:t>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both"/>
              <w:rPr>
                <w:bCs/>
              </w:rPr>
            </w:pPr>
            <w:r w:rsidRPr="00C354E7">
              <w:rPr>
                <w:bCs/>
              </w:rPr>
              <w:t xml:space="preserve">Оборот малых и </w:t>
            </w:r>
            <w:r w:rsidRPr="00C354E7">
              <w:rPr>
                <w:bCs/>
                <w:spacing w:val="-8"/>
              </w:rPr>
              <w:t>средних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</w:tr>
      <w:tr w:rsidR="00C105C6" w:rsidRPr="00EB7479" w:rsidTr="00C105C6">
        <w:trPr>
          <w:cantSplit/>
          <w:trHeight w:val="709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center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both"/>
            </w:pPr>
            <w:r w:rsidRPr="00C354E7">
              <w:t>в действующих це</w:t>
            </w:r>
            <w:r w:rsidRPr="00C354E7">
              <w:softHyphen/>
              <w:t>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млн. рублей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3,6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3,7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3,8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5,5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6,1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6,7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7,4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8,1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8,8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10,1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10,8</w:t>
            </w:r>
          </w:p>
        </w:tc>
      </w:tr>
      <w:tr w:rsidR="00C105C6" w:rsidRPr="00EB7479" w:rsidTr="00C105C6">
        <w:trPr>
          <w:cantSplit/>
          <w:trHeight w:val="809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center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spacing w:line="250" w:lineRule="auto"/>
              <w:jc w:val="both"/>
            </w:pPr>
            <w:r w:rsidRPr="00C354E7">
              <w:t>в сопоставимых це</w:t>
            </w:r>
            <w:r w:rsidRPr="00C354E7">
              <w:softHyphen/>
              <w:t xml:space="preserve">нах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процентов к предыдущему году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103,9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102,7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102,7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144,7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110,6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110,3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109,8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109,2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108,3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108,0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106,4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106,8</w:t>
            </w:r>
          </w:p>
        </w:tc>
      </w:tr>
      <w:tr w:rsidR="00C105C6" w:rsidRPr="00EB7479" w:rsidTr="00C105C6">
        <w:trPr>
          <w:cantSplit/>
          <w:trHeight w:val="551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center"/>
              <w:rPr>
                <w:bCs/>
              </w:rPr>
            </w:pPr>
            <w:r w:rsidRPr="00C354E7">
              <w:rPr>
                <w:bCs/>
              </w:rPr>
              <w:t>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spacing w:line="250" w:lineRule="auto"/>
              <w:jc w:val="both"/>
              <w:rPr>
                <w:bCs/>
              </w:rPr>
            </w:pPr>
            <w:r w:rsidRPr="00C354E7">
              <w:rPr>
                <w:bCs/>
              </w:rPr>
              <w:t>Фонд заработной 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spacing w:line="250" w:lineRule="auto"/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</w:tr>
      <w:tr w:rsidR="00C105C6" w:rsidRPr="00EB7479" w:rsidTr="00C105C6">
        <w:trPr>
          <w:cantSplit/>
          <w:trHeight w:val="54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center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spacing w:line="250" w:lineRule="auto"/>
              <w:jc w:val="both"/>
            </w:pPr>
            <w:r w:rsidRPr="00C354E7">
              <w:t>в действующих це</w:t>
            </w:r>
            <w:r w:rsidRPr="00C354E7">
              <w:softHyphen/>
              <w:t>нах,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spacing w:line="250" w:lineRule="auto"/>
              <w:jc w:val="center"/>
            </w:pPr>
            <w:r w:rsidRPr="00C354E7">
              <w:t>млн. рублей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0,773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0,794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0,805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0,964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1,037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1,114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1,194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1,280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1,371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1,459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1,549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1,638</w:t>
            </w:r>
          </w:p>
        </w:tc>
      </w:tr>
      <w:tr w:rsidR="00C105C6" w:rsidRPr="00EB7479" w:rsidTr="00C105C6">
        <w:trPr>
          <w:cantSplit/>
          <w:trHeight w:val="708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center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spacing w:line="25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spacing w:line="250" w:lineRule="auto"/>
              <w:jc w:val="center"/>
            </w:pPr>
            <w:r w:rsidRPr="00C354E7">
              <w:t>% к пре</w:t>
            </w:r>
            <w:r w:rsidRPr="00C354E7">
              <w:softHyphen/>
              <w:t>дыдущему году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109,6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102,7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101,3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119,7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107,5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107,4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107,2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107,2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107,1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106,4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106,2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105,7</w:t>
            </w:r>
          </w:p>
        </w:tc>
      </w:tr>
    </w:tbl>
    <w:p w:rsidR="00C105C6" w:rsidRPr="00EB7479" w:rsidRDefault="00C105C6" w:rsidP="00C105C6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B7479">
        <w:rPr>
          <w:sz w:val="28"/>
          <w:szCs w:val="28"/>
        </w:rPr>
        <w:lastRenderedPageBreak/>
        <w:t xml:space="preserve">2. Прогноз основных характеристик бюджета </w:t>
      </w:r>
      <w:r w:rsidR="008610DA">
        <w:rPr>
          <w:sz w:val="28"/>
          <w:szCs w:val="28"/>
        </w:rPr>
        <w:t>Покровского сельского поселения</w:t>
      </w:r>
    </w:p>
    <w:p w:rsidR="00C105C6" w:rsidRDefault="00C105C6" w:rsidP="00C105C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05C6" w:rsidRPr="00EB7479" w:rsidRDefault="00C105C6" w:rsidP="00C105C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B7479">
        <w:rPr>
          <w:sz w:val="28"/>
          <w:szCs w:val="28"/>
        </w:rPr>
        <w:t>(</w:t>
      </w:r>
      <w:r>
        <w:rPr>
          <w:sz w:val="28"/>
          <w:szCs w:val="28"/>
        </w:rPr>
        <w:t>тыс</w:t>
      </w:r>
      <w:r w:rsidRPr="00EB7479">
        <w:rPr>
          <w:sz w:val="28"/>
          <w:szCs w:val="28"/>
        </w:rPr>
        <w:t>. рублей)</w:t>
      </w: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6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105C6" w:rsidRPr="00EB7479" w:rsidTr="00C105C6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5C6" w:rsidRPr="00703360" w:rsidRDefault="00C105C6" w:rsidP="00C105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03360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5C6" w:rsidRPr="00703360" w:rsidRDefault="00C105C6" w:rsidP="00C105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03360">
              <w:rPr>
                <w:b/>
                <w:sz w:val="28"/>
                <w:szCs w:val="28"/>
              </w:rPr>
              <w:t>Год периода прогнозирования</w:t>
            </w:r>
          </w:p>
        </w:tc>
      </w:tr>
      <w:tr w:rsidR="00C105C6" w:rsidRPr="00EB7479" w:rsidTr="00C105C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2028</w:t>
            </w:r>
          </w:p>
        </w:tc>
      </w:tr>
    </w:tbl>
    <w:p w:rsidR="00C105C6" w:rsidRPr="00EB7479" w:rsidRDefault="00C105C6" w:rsidP="00C105C6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6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105C6" w:rsidRPr="00EB7479" w:rsidTr="00C105C6">
        <w:trPr>
          <w:trHeight w:val="225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13</w:t>
            </w:r>
          </w:p>
        </w:tc>
      </w:tr>
      <w:tr w:rsidR="00C105C6" w:rsidRPr="00EB7479" w:rsidTr="00C105C6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5C6" w:rsidRPr="00703360" w:rsidRDefault="00C105C6" w:rsidP="008610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03360">
              <w:rPr>
                <w:b/>
                <w:sz w:val="28"/>
                <w:szCs w:val="28"/>
              </w:rPr>
              <w:t xml:space="preserve">Показатели консолидированного бюджета </w:t>
            </w:r>
            <w:r>
              <w:rPr>
                <w:b/>
                <w:sz w:val="28"/>
                <w:szCs w:val="28"/>
              </w:rPr>
              <w:t xml:space="preserve">Покровского сельского поселения </w:t>
            </w:r>
          </w:p>
        </w:tc>
      </w:tr>
      <w:tr w:rsidR="00EE7588" w:rsidRPr="00EB7479" w:rsidTr="00C105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588" w:rsidRPr="00EB7479" w:rsidRDefault="00EE7588" w:rsidP="00C105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Pr="00B403FF" w:rsidRDefault="00EE7588" w:rsidP="00C105C6">
            <w:pPr>
              <w:jc w:val="center"/>
            </w:pPr>
            <w:r>
              <w:t>20476,5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Pr="00B403FF" w:rsidRDefault="00EE7588" w:rsidP="00C105C6">
            <w:pPr>
              <w:jc w:val="center"/>
            </w:pPr>
            <w:r>
              <w:t>21052,1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Pr="00B403FF" w:rsidRDefault="00EE7588" w:rsidP="00C105C6">
            <w:pPr>
              <w:jc w:val="center"/>
            </w:pPr>
            <w:r>
              <w:t>21693,6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Default="00EE7588" w:rsidP="00327248">
            <w:pPr>
              <w:jc w:val="center"/>
            </w:pPr>
            <w:r>
              <w:t>22344,4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Default="00EE7588" w:rsidP="00327248">
            <w:pPr>
              <w:jc w:val="center"/>
            </w:pPr>
            <w:r>
              <w:t>23014,7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Default="00EE7588" w:rsidP="00327248">
            <w:pPr>
              <w:jc w:val="center"/>
            </w:pPr>
            <w:r>
              <w:t>23705,1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Default="00EE7588" w:rsidP="00327248">
            <w:pPr>
              <w:jc w:val="center"/>
            </w:pPr>
            <w:r>
              <w:t>24416,3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EE7588" w:rsidP="00327248">
            <w:pPr>
              <w:jc w:val="center"/>
            </w:pPr>
            <w:r>
              <w:t>25148,8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EE7588" w:rsidP="00327248">
            <w:pPr>
              <w:jc w:val="center"/>
            </w:pPr>
            <w:r>
              <w:t>25903,3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EE7588" w:rsidP="00327248">
            <w:pPr>
              <w:jc w:val="center"/>
            </w:pPr>
            <w:r>
              <w:t>26680,4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EE7588" w:rsidP="00327248">
            <w:pPr>
              <w:jc w:val="center"/>
            </w:pPr>
            <w:r>
              <w:t>27480,8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EE7588" w:rsidP="00327248">
            <w:pPr>
              <w:jc w:val="center"/>
            </w:pPr>
            <w:r>
              <w:t>28305,2</w:t>
            </w:r>
          </w:p>
        </w:tc>
      </w:tr>
      <w:tr w:rsidR="00EE7588" w:rsidRPr="00EB7479" w:rsidTr="00C105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588" w:rsidRPr="00EB7479" w:rsidRDefault="00EE7588" w:rsidP="00C105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Pr="00B403FF" w:rsidRDefault="00EE7588" w:rsidP="00C105C6">
            <w:pPr>
              <w:jc w:val="center"/>
            </w:pPr>
            <w:r>
              <w:t>20476,5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Pr="00B403FF" w:rsidRDefault="00EE7588" w:rsidP="00C105C6">
            <w:pPr>
              <w:jc w:val="center"/>
            </w:pPr>
            <w:r>
              <w:t>21051,9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Pr="00B403FF" w:rsidRDefault="00EE7588" w:rsidP="00C105C6">
            <w:pPr>
              <w:jc w:val="center"/>
            </w:pPr>
            <w:r>
              <w:t>21693,4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Default="00EE7588" w:rsidP="00327248">
            <w:pPr>
              <w:jc w:val="center"/>
            </w:pPr>
            <w:r>
              <w:t>22344,2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Default="00EE7588" w:rsidP="00327248">
            <w:pPr>
              <w:jc w:val="center"/>
            </w:pPr>
            <w:r>
              <w:t>23014,5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Default="00EE7588" w:rsidP="00327248">
            <w:pPr>
              <w:jc w:val="center"/>
            </w:pPr>
            <w:r>
              <w:t>23704,9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Default="00EE7588" w:rsidP="00327248">
            <w:pPr>
              <w:jc w:val="center"/>
            </w:pPr>
            <w:r>
              <w:t>24416,1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EE7588" w:rsidP="00327248">
            <w:pPr>
              <w:jc w:val="center"/>
            </w:pPr>
            <w:r>
              <w:t>25148,6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EE7588" w:rsidP="00327248">
            <w:pPr>
              <w:jc w:val="center"/>
            </w:pPr>
            <w:r>
              <w:t>25903,1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EE7588" w:rsidP="00327248">
            <w:pPr>
              <w:jc w:val="center"/>
            </w:pPr>
            <w:r>
              <w:t>26680,2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EE7588" w:rsidP="00327248">
            <w:pPr>
              <w:jc w:val="center"/>
            </w:pPr>
            <w:r>
              <w:t>27480,6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EE7588" w:rsidP="00327248">
            <w:pPr>
              <w:jc w:val="center"/>
            </w:pPr>
            <w:r>
              <w:t>28305,0</w:t>
            </w:r>
          </w:p>
        </w:tc>
      </w:tr>
      <w:tr w:rsidR="00EE7588" w:rsidRPr="00EB7479" w:rsidTr="00C105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588" w:rsidRPr="00EB7479" w:rsidRDefault="00EE7588" w:rsidP="00C105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Pr="00B403FF" w:rsidRDefault="00EE7588" w:rsidP="00C105C6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Pr="00B403FF" w:rsidRDefault="00EE7588" w:rsidP="00C105C6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Pr="00B403FF" w:rsidRDefault="00EE7588" w:rsidP="00C105C6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Default="00EE7588" w:rsidP="00327248"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Default="00EE7588" w:rsidP="00327248"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Default="00EE7588" w:rsidP="00327248"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Default="00EE7588" w:rsidP="00327248"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EE7588" w:rsidP="00327248"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EE7588" w:rsidP="00327248"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EE7588" w:rsidP="00327248"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EE7588" w:rsidP="00327248"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EE7588" w:rsidP="00327248">
            <w:r>
              <w:t>0,2</w:t>
            </w:r>
          </w:p>
        </w:tc>
      </w:tr>
      <w:tr w:rsidR="00EE7588" w:rsidRPr="00EB7479" w:rsidTr="00C105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588" w:rsidRPr="00EB7479" w:rsidRDefault="00EE7588" w:rsidP="00C105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Pr="00B403FF" w:rsidRDefault="00EE7588" w:rsidP="00C105C6">
            <w:pPr>
              <w:jc w:val="center"/>
            </w:pPr>
            <w:r>
              <w:t>20476,7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Pr="00B403FF" w:rsidRDefault="00EE7588" w:rsidP="00C105C6">
            <w:pPr>
              <w:jc w:val="center"/>
            </w:pPr>
            <w:r>
              <w:t>21052,1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Pr="00B403FF" w:rsidRDefault="00EE7588" w:rsidP="00C105C6">
            <w:pPr>
              <w:jc w:val="center"/>
            </w:pPr>
            <w:r>
              <w:t>21693,6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Default="00EE7588" w:rsidP="00327248">
            <w:pPr>
              <w:jc w:val="center"/>
            </w:pPr>
            <w:r>
              <w:t>22344,4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Default="00EE7588" w:rsidP="00327248">
            <w:pPr>
              <w:jc w:val="center"/>
            </w:pPr>
            <w:r>
              <w:t>23014,7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Default="00EE7588" w:rsidP="00327248">
            <w:pPr>
              <w:jc w:val="center"/>
            </w:pPr>
            <w:r>
              <w:t>23705,1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Default="00EE7588" w:rsidP="00327248">
            <w:pPr>
              <w:jc w:val="center"/>
            </w:pPr>
            <w:r>
              <w:t>24416,3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EE7588" w:rsidP="00327248">
            <w:pPr>
              <w:jc w:val="center"/>
            </w:pPr>
            <w:r>
              <w:t>25148,8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EE7588" w:rsidP="00327248">
            <w:pPr>
              <w:jc w:val="center"/>
            </w:pPr>
            <w:r>
              <w:t>25903,3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EE7588" w:rsidP="00327248">
            <w:pPr>
              <w:jc w:val="center"/>
            </w:pPr>
            <w:r>
              <w:t>26680,4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EE7588" w:rsidP="00327248">
            <w:pPr>
              <w:jc w:val="center"/>
            </w:pPr>
            <w:r>
              <w:t>27480,8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EE7588" w:rsidP="00327248">
            <w:pPr>
              <w:jc w:val="center"/>
            </w:pPr>
            <w:r>
              <w:t>28305,2</w:t>
            </w:r>
          </w:p>
        </w:tc>
      </w:tr>
      <w:tr w:rsidR="00C105C6" w:rsidRPr="00EB7479" w:rsidTr="00C105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Дефицит/</w:t>
            </w:r>
          </w:p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профицит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C105C6" w:rsidP="00C105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C105C6" w:rsidP="00C105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</w:tr>
      <w:tr w:rsidR="00C105C6" w:rsidRPr="00EB7479" w:rsidTr="00C105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Источники финансирования дефицита бюджета</w:t>
            </w:r>
          </w:p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C105C6" w:rsidP="00C105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C105C6" w:rsidP="00C105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</w:tr>
      <w:tr w:rsidR="00C105C6" w:rsidRPr="00EB7479" w:rsidTr="00C105C6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5C6" w:rsidRPr="00703360" w:rsidRDefault="00C105C6" w:rsidP="008610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03360">
              <w:rPr>
                <w:b/>
                <w:sz w:val="28"/>
                <w:szCs w:val="28"/>
              </w:rPr>
              <w:lastRenderedPageBreak/>
              <w:t xml:space="preserve">Показатели бюджета </w:t>
            </w:r>
            <w:r>
              <w:rPr>
                <w:b/>
                <w:sz w:val="28"/>
                <w:szCs w:val="28"/>
              </w:rPr>
              <w:t xml:space="preserve">Покровского сельского поселения </w:t>
            </w:r>
          </w:p>
        </w:tc>
      </w:tr>
      <w:tr w:rsidR="00EE7588" w:rsidRPr="00EB7479" w:rsidTr="00C105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588" w:rsidRPr="00EB7479" w:rsidRDefault="00EE7588" w:rsidP="00C105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Pr="00B403FF" w:rsidRDefault="00EE7588" w:rsidP="00327248">
            <w:pPr>
              <w:jc w:val="center"/>
            </w:pPr>
            <w:r>
              <w:t>20476,5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Pr="00B403FF" w:rsidRDefault="00EE7588" w:rsidP="00327248">
            <w:pPr>
              <w:jc w:val="center"/>
            </w:pPr>
            <w:r>
              <w:t>21052,1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Pr="00B403FF" w:rsidRDefault="00EE7588" w:rsidP="00327248">
            <w:pPr>
              <w:jc w:val="center"/>
            </w:pPr>
            <w:r>
              <w:t>21693,6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Default="00EE7588" w:rsidP="00327248">
            <w:pPr>
              <w:jc w:val="center"/>
            </w:pPr>
            <w:r>
              <w:t>22344,4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Default="00EE7588" w:rsidP="00327248">
            <w:pPr>
              <w:jc w:val="center"/>
            </w:pPr>
            <w:r>
              <w:t>23014,7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Default="00EE7588" w:rsidP="00327248">
            <w:pPr>
              <w:jc w:val="center"/>
            </w:pPr>
            <w:r>
              <w:t>23705,1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Default="00EE7588" w:rsidP="00327248">
            <w:pPr>
              <w:jc w:val="center"/>
            </w:pPr>
            <w:r>
              <w:t>24416,3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EE7588" w:rsidP="00327248">
            <w:pPr>
              <w:jc w:val="center"/>
            </w:pPr>
            <w:r>
              <w:t>25148,8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EE7588" w:rsidP="00327248">
            <w:pPr>
              <w:jc w:val="center"/>
            </w:pPr>
            <w:r>
              <w:t>25903,3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EE7588" w:rsidP="00327248">
            <w:pPr>
              <w:jc w:val="center"/>
            </w:pPr>
            <w:r>
              <w:t>26680,4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EE7588" w:rsidP="00327248">
            <w:pPr>
              <w:jc w:val="center"/>
            </w:pPr>
            <w:r>
              <w:t>27480,8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EE7588" w:rsidP="00327248">
            <w:pPr>
              <w:jc w:val="center"/>
            </w:pPr>
            <w:r>
              <w:t>28305,2</w:t>
            </w:r>
          </w:p>
        </w:tc>
      </w:tr>
      <w:tr w:rsidR="00EE7588" w:rsidRPr="00EB7479" w:rsidTr="00C105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588" w:rsidRPr="00EB7479" w:rsidRDefault="00EE7588" w:rsidP="00C105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Pr="00B403FF" w:rsidRDefault="00EE7588" w:rsidP="00327248">
            <w:pPr>
              <w:jc w:val="center"/>
            </w:pPr>
            <w:r>
              <w:t>20476,5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Pr="00B403FF" w:rsidRDefault="00EE7588" w:rsidP="00327248">
            <w:pPr>
              <w:jc w:val="center"/>
            </w:pPr>
            <w:r>
              <w:t>21051,9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Pr="00B403FF" w:rsidRDefault="00EE7588" w:rsidP="00327248">
            <w:pPr>
              <w:jc w:val="center"/>
            </w:pPr>
            <w:r>
              <w:t>21693,4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Default="00EE7588" w:rsidP="00327248">
            <w:pPr>
              <w:jc w:val="center"/>
            </w:pPr>
            <w:r>
              <w:t>22344,2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Default="00EE7588" w:rsidP="00327248">
            <w:pPr>
              <w:jc w:val="center"/>
            </w:pPr>
            <w:r>
              <w:t>23014,5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Default="00EE7588" w:rsidP="00327248">
            <w:pPr>
              <w:jc w:val="center"/>
            </w:pPr>
            <w:r>
              <w:t>23704,9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Default="00EE7588" w:rsidP="00327248">
            <w:pPr>
              <w:jc w:val="center"/>
            </w:pPr>
            <w:r>
              <w:t>24416,1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EE7588" w:rsidP="00327248">
            <w:pPr>
              <w:jc w:val="center"/>
            </w:pPr>
            <w:r>
              <w:t>25148,6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EE7588" w:rsidP="00327248">
            <w:pPr>
              <w:jc w:val="center"/>
            </w:pPr>
            <w:r>
              <w:t>25903,1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EE7588" w:rsidP="00327248">
            <w:pPr>
              <w:jc w:val="center"/>
            </w:pPr>
            <w:r>
              <w:t>26680,2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EE7588" w:rsidP="00327248">
            <w:pPr>
              <w:jc w:val="center"/>
            </w:pPr>
            <w:r>
              <w:t>27480,6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EE7588" w:rsidP="00327248">
            <w:pPr>
              <w:jc w:val="center"/>
            </w:pPr>
            <w:r>
              <w:t>28305,0</w:t>
            </w:r>
          </w:p>
        </w:tc>
      </w:tr>
      <w:tr w:rsidR="00EE7588" w:rsidRPr="00EB7479" w:rsidTr="00C105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588" w:rsidRPr="00EB7479" w:rsidRDefault="00EE7588" w:rsidP="00C105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Pr="00B403FF" w:rsidRDefault="00EE7588" w:rsidP="00327248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Pr="00B403FF" w:rsidRDefault="00EE7588" w:rsidP="00327248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Pr="00B403FF" w:rsidRDefault="00EE7588" w:rsidP="00327248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Default="00EE7588" w:rsidP="00327248"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Default="00EE7588" w:rsidP="00327248"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Default="00EE7588" w:rsidP="00327248"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Default="00EE7588" w:rsidP="00327248"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EE7588" w:rsidP="00327248"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EE7588" w:rsidP="00327248"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EE7588" w:rsidP="00327248"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EE7588" w:rsidP="00327248"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EE7588" w:rsidP="00327248">
            <w:r>
              <w:t>0,2</w:t>
            </w:r>
          </w:p>
        </w:tc>
      </w:tr>
      <w:tr w:rsidR="00EE7588" w:rsidRPr="00EB7479" w:rsidTr="00C105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588" w:rsidRPr="00EB7479" w:rsidRDefault="00EE7588" w:rsidP="00C105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Pr="00B403FF" w:rsidRDefault="00EE7588" w:rsidP="00327248">
            <w:pPr>
              <w:jc w:val="center"/>
            </w:pPr>
            <w:r>
              <w:t>20476,7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Pr="00B403FF" w:rsidRDefault="00EE7588" w:rsidP="00327248">
            <w:pPr>
              <w:jc w:val="center"/>
            </w:pPr>
            <w:r>
              <w:t>21052,1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Pr="00B403FF" w:rsidRDefault="00EE7588" w:rsidP="00327248">
            <w:pPr>
              <w:jc w:val="center"/>
            </w:pPr>
            <w:r>
              <w:t>21693,6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Default="00EE7588" w:rsidP="00327248">
            <w:pPr>
              <w:jc w:val="center"/>
            </w:pPr>
            <w:r>
              <w:t>22344,4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Default="00EE7588" w:rsidP="00327248">
            <w:pPr>
              <w:jc w:val="center"/>
            </w:pPr>
            <w:r>
              <w:t>23014,7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Default="00EE7588" w:rsidP="00327248">
            <w:pPr>
              <w:jc w:val="center"/>
            </w:pPr>
            <w:r>
              <w:t>23705,1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Default="00EE7588" w:rsidP="00327248">
            <w:pPr>
              <w:jc w:val="center"/>
            </w:pPr>
            <w:r>
              <w:t>24416,3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EE7588" w:rsidP="00327248">
            <w:pPr>
              <w:jc w:val="center"/>
            </w:pPr>
            <w:r>
              <w:t>25148,8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EE7588" w:rsidP="00327248">
            <w:pPr>
              <w:jc w:val="center"/>
            </w:pPr>
            <w:r>
              <w:t>25903,3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EE7588" w:rsidP="00327248">
            <w:pPr>
              <w:jc w:val="center"/>
            </w:pPr>
            <w:r>
              <w:t>26680,4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EE7588" w:rsidP="00327248">
            <w:pPr>
              <w:jc w:val="center"/>
            </w:pPr>
            <w:r>
              <w:t>27480,8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EE7588" w:rsidP="00327248">
            <w:pPr>
              <w:jc w:val="center"/>
            </w:pPr>
            <w:r>
              <w:t>28305,2</w:t>
            </w:r>
          </w:p>
        </w:tc>
      </w:tr>
      <w:tr w:rsidR="00C105C6" w:rsidRPr="00EB7479" w:rsidTr="00C105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Дефицит/</w:t>
            </w:r>
          </w:p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профицит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EE7588" w:rsidP="00C105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EE7588" w:rsidP="00C105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C105C6" w:rsidP="00C105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</w:tr>
      <w:tr w:rsidR="00C105C6" w:rsidRPr="00EB7479" w:rsidTr="00C105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EE7588" w:rsidP="00C105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EE7588" w:rsidP="00C105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C105C6" w:rsidP="00C105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</w:tr>
      <w:tr w:rsidR="00C105C6" w:rsidRPr="00EB7479" w:rsidTr="00C105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долг к налоговым и неналоговым доходам,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EE7588" w:rsidP="00C105C6">
            <w:pPr>
              <w:jc w:val="center"/>
            </w:pPr>
            <w:r>
              <w:t>0,0</w:t>
            </w:r>
            <w:r w:rsidR="00C105C6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EE7588" w:rsidP="00C105C6">
            <w:pPr>
              <w:jc w:val="center"/>
            </w:pPr>
            <w:r>
              <w:t>0,0</w:t>
            </w:r>
            <w:r w:rsidR="00C105C6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C105C6" w:rsidP="00C105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Default="00C105C6" w:rsidP="00C105C6">
            <w:pPr>
              <w:jc w:val="center"/>
            </w:pPr>
            <w:r w:rsidRPr="00307039"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Default="00C105C6" w:rsidP="00C105C6">
            <w:pPr>
              <w:jc w:val="center"/>
            </w:pPr>
            <w:r w:rsidRPr="00307039"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Default="00C105C6" w:rsidP="00C105C6">
            <w:pPr>
              <w:jc w:val="center"/>
            </w:pPr>
            <w:r w:rsidRPr="00307039"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Default="00C105C6" w:rsidP="00C105C6">
            <w:pPr>
              <w:jc w:val="center"/>
            </w:pPr>
            <w:r w:rsidRPr="00307039"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Default="00C105C6" w:rsidP="00C105C6">
            <w:pPr>
              <w:jc w:val="center"/>
            </w:pPr>
            <w:r w:rsidRPr="00307039"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Default="00C105C6" w:rsidP="00C105C6">
            <w:pPr>
              <w:jc w:val="center"/>
            </w:pPr>
            <w:r w:rsidRPr="00307039"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Default="00C105C6" w:rsidP="00C105C6">
            <w:pPr>
              <w:jc w:val="center"/>
            </w:pPr>
            <w:r w:rsidRPr="00307039"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Default="00C105C6" w:rsidP="00C105C6">
            <w:pPr>
              <w:jc w:val="center"/>
            </w:pPr>
            <w:r w:rsidRPr="00307039"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Default="00C105C6" w:rsidP="00C105C6">
            <w:pPr>
              <w:jc w:val="center"/>
            </w:pPr>
            <w:r w:rsidRPr="00307039">
              <w:t>0,0%</w:t>
            </w:r>
          </w:p>
        </w:tc>
      </w:tr>
    </w:tbl>
    <w:p w:rsidR="00C105C6" w:rsidRPr="00EB7479" w:rsidRDefault="00C105C6" w:rsidP="00C105C6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3"/>
        <w:rPr>
          <w:b/>
          <w:sz w:val="28"/>
          <w:szCs w:val="28"/>
        </w:rPr>
        <w:sectPr w:rsidR="00C105C6" w:rsidRPr="00EB7479" w:rsidSect="00C91B36">
          <w:footerReference w:type="even" r:id="rId10"/>
          <w:footerReference w:type="default" r:id="rId11"/>
          <w:pgSz w:w="16839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C105C6" w:rsidRDefault="00C105C6" w:rsidP="00C91B36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0" w:name="Par52"/>
      <w:bookmarkEnd w:id="0"/>
    </w:p>
    <w:p w:rsidR="00C91B36" w:rsidRPr="00EB7479" w:rsidRDefault="00C91B36" w:rsidP="00AC6FFB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3"/>
        <w:rPr>
          <w:sz w:val="28"/>
          <w:szCs w:val="28"/>
        </w:rPr>
      </w:pPr>
      <w:r w:rsidRPr="00EB7479">
        <w:rPr>
          <w:sz w:val="28"/>
          <w:szCs w:val="28"/>
        </w:rPr>
        <w:t>2.2. Основные подходы к формированию бюджетной политики</w:t>
      </w:r>
    </w:p>
    <w:p w:rsidR="003F2A9C" w:rsidRDefault="00EE7588" w:rsidP="00AC6FFB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Покровского сельского поселения </w:t>
      </w:r>
      <w:r w:rsidR="008F7F9D">
        <w:rPr>
          <w:sz w:val="28"/>
          <w:szCs w:val="28"/>
        </w:rPr>
        <w:t>Неклиновского района</w:t>
      </w:r>
      <w:r w:rsidR="00C91B36" w:rsidRPr="00EB7479">
        <w:rPr>
          <w:sz w:val="28"/>
          <w:szCs w:val="28"/>
        </w:rPr>
        <w:t xml:space="preserve"> на период </w:t>
      </w:r>
    </w:p>
    <w:p w:rsidR="00C91B36" w:rsidRPr="00EB7479" w:rsidRDefault="00CA18A9" w:rsidP="00AC6FFB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EB7479">
        <w:rPr>
          <w:sz w:val="28"/>
          <w:szCs w:val="28"/>
        </w:rPr>
        <w:t>2017-</w:t>
      </w:r>
      <w:r w:rsidR="00C91B36" w:rsidRPr="00EB7479">
        <w:rPr>
          <w:sz w:val="28"/>
          <w:szCs w:val="28"/>
        </w:rPr>
        <w:t>2028 год</w:t>
      </w:r>
      <w:r w:rsidRPr="00EB7479">
        <w:rPr>
          <w:sz w:val="28"/>
          <w:szCs w:val="28"/>
        </w:rPr>
        <w:t>ов</w:t>
      </w:r>
    </w:p>
    <w:p w:rsidR="00C91B36" w:rsidRPr="00EB7479" w:rsidRDefault="00C91B36" w:rsidP="00AC6FFB">
      <w:pPr>
        <w:spacing w:line="276" w:lineRule="auto"/>
        <w:ind w:firstLine="709"/>
        <w:jc w:val="both"/>
        <w:rPr>
          <w:sz w:val="28"/>
          <w:szCs w:val="28"/>
        </w:rPr>
      </w:pPr>
    </w:p>
    <w:p w:rsidR="00C91B36" w:rsidRPr="00EB7479" w:rsidRDefault="001C58AD" w:rsidP="00AC6FFB">
      <w:pPr>
        <w:spacing w:line="276" w:lineRule="auto"/>
        <w:ind w:firstLine="709"/>
        <w:jc w:val="both"/>
        <w:rPr>
          <w:sz w:val="28"/>
          <w:szCs w:val="28"/>
        </w:rPr>
      </w:pPr>
      <w:r w:rsidRPr="00EB7479">
        <w:rPr>
          <w:sz w:val="28"/>
          <w:szCs w:val="28"/>
        </w:rPr>
        <w:t>Б</w:t>
      </w:r>
      <w:r w:rsidR="00C91B36" w:rsidRPr="00EB7479">
        <w:rPr>
          <w:sz w:val="28"/>
          <w:szCs w:val="28"/>
        </w:rPr>
        <w:t xml:space="preserve">юджетный прогноз </w:t>
      </w:r>
      <w:r w:rsidR="00EE7588">
        <w:rPr>
          <w:sz w:val="28"/>
          <w:szCs w:val="28"/>
        </w:rPr>
        <w:t xml:space="preserve">Покровского сельского поселения </w:t>
      </w:r>
      <w:r w:rsidR="008F7F9D">
        <w:rPr>
          <w:sz w:val="28"/>
          <w:szCs w:val="28"/>
        </w:rPr>
        <w:t>Неклиновского района</w:t>
      </w:r>
      <w:r w:rsidRPr="00EB7479">
        <w:rPr>
          <w:sz w:val="28"/>
          <w:szCs w:val="28"/>
        </w:rPr>
        <w:t xml:space="preserve"> на период 2017-2028 годов </w:t>
      </w:r>
      <w:r w:rsidR="00C91B36" w:rsidRPr="00EB7479">
        <w:rPr>
          <w:sz w:val="28"/>
          <w:szCs w:val="28"/>
        </w:rPr>
        <w:t xml:space="preserve">разработан на </w:t>
      </w:r>
      <w:r w:rsidRPr="00EB7479">
        <w:rPr>
          <w:sz w:val="28"/>
          <w:szCs w:val="28"/>
        </w:rPr>
        <w:t>основе</w:t>
      </w:r>
      <w:r w:rsidR="00C91B36" w:rsidRPr="00EB7479">
        <w:rPr>
          <w:sz w:val="28"/>
          <w:szCs w:val="28"/>
        </w:rPr>
        <w:t xml:space="preserve"> варианта долгосрочного прогноза социально-экономического развития </w:t>
      </w:r>
      <w:r w:rsidR="00EE7588">
        <w:rPr>
          <w:sz w:val="28"/>
          <w:szCs w:val="28"/>
        </w:rPr>
        <w:t>Покровского сельского поселения</w:t>
      </w:r>
      <w:r w:rsidR="003F2A9C">
        <w:rPr>
          <w:sz w:val="28"/>
          <w:szCs w:val="28"/>
        </w:rPr>
        <w:t xml:space="preserve"> на период до 2030 года</w:t>
      </w:r>
      <w:r w:rsidR="00C91B36" w:rsidRPr="00EB7479">
        <w:rPr>
          <w:sz w:val="28"/>
          <w:szCs w:val="28"/>
        </w:rPr>
        <w:t>.</w:t>
      </w:r>
    </w:p>
    <w:p w:rsidR="00CC63AE" w:rsidRPr="00EB7479" w:rsidRDefault="00CC63AE" w:rsidP="00AC6FFB">
      <w:pPr>
        <w:spacing w:line="276" w:lineRule="auto"/>
        <w:ind w:firstLine="709"/>
        <w:jc w:val="both"/>
        <w:rPr>
          <w:sz w:val="28"/>
          <w:szCs w:val="28"/>
        </w:rPr>
      </w:pPr>
      <w:r w:rsidRPr="00EB7479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C91B36" w:rsidRPr="00EB7479" w:rsidRDefault="00C91B36" w:rsidP="00AC6FFB">
      <w:pPr>
        <w:pStyle w:val="ConsPlusNormal"/>
        <w:spacing w:line="276" w:lineRule="auto"/>
        <w:ind w:firstLine="709"/>
        <w:jc w:val="both"/>
        <w:rPr>
          <w:szCs w:val="28"/>
        </w:rPr>
      </w:pPr>
      <w:r w:rsidRPr="00EB7479">
        <w:rPr>
          <w:szCs w:val="28"/>
        </w:rPr>
        <w:t xml:space="preserve">Бюджетная политика </w:t>
      </w:r>
      <w:r w:rsidR="00EE7588">
        <w:rPr>
          <w:szCs w:val="28"/>
        </w:rPr>
        <w:t>Покровского сельского поселения</w:t>
      </w:r>
      <w:r w:rsidRPr="00EB7479">
        <w:rPr>
          <w:szCs w:val="28"/>
        </w:rPr>
        <w:t xml:space="preserve"> на долгосрочный период будет направлена на обеспечение решения приоритетных задач социально-экономического развития</w:t>
      </w:r>
      <w:r w:rsidR="00EE7588">
        <w:rPr>
          <w:szCs w:val="28"/>
        </w:rPr>
        <w:t xml:space="preserve"> Покровского сельского поселения</w:t>
      </w:r>
      <w:r w:rsidRPr="00EB7479">
        <w:rPr>
          <w:szCs w:val="28"/>
        </w:rPr>
        <w:t xml:space="preserve"> при одновременном обеспечении устойчивости и сбалансированности бюджетной системы</w:t>
      </w:r>
      <w:r w:rsidR="001C58AD" w:rsidRPr="00EB7479">
        <w:rPr>
          <w:szCs w:val="28"/>
        </w:rPr>
        <w:t>.</w:t>
      </w:r>
    </w:p>
    <w:p w:rsidR="00C91B36" w:rsidRPr="00EB7479" w:rsidRDefault="00C91B36" w:rsidP="00AC6FFB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C91B36" w:rsidRPr="00EB7479" w:rsidRDefault="00C91B36" w:rsidP="00AC6FFB">
      <w:pPr>
        <w:pStyle w:val="ConsPlusNormal"/>
        <w:spacing w:line="276" w:lineRule="auto"/>
        <w:ind w:firstLine="709"/>
        <w:jc w:val="center"/>
        <w:rPr>
          <w:szCs w:val="28"/>
        </w:rPr>
      </w:pPr>
      <w:r w:rsidRPr="00EB7479">
        <w:rPr>
          <w:szCs w:val="28"/>
        </w:rPr>
        <w:t>Основные подходы в части собственных (налоговых и неналоговых) доходов</w:t>
      </w:r>
    </w:p>
    <w:p w:rsidR="00C91B36" w:rsidRPr="00EB7479" w:rsidRDefault="00C91B36" w:rsidP="00AC6FFB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8F7F9D" w:rsidRDefault="00C91B36" w:rsidP="00AC6FFB">
      <w:pPr>
        <w:spacing w:line="276" w:lineRule="auto"/>
        <w:ind w:firstLine="709"/>
        <w:jc w:val="both"/>
        <w:rPr>
          <w:sz w:val="28"/>
          <w:szCs w:val="28"/>
        </w:rPr>
      </w:pPr>
      <w:r w:rsidRPr="00EB7479">
        <w:rPr>
          <w:sz w:val="28"/>
          <w:szCs w:val="28"/>
        </w:rPr>
        <w:t xml:space="preserve">За </w:t>
      </w:r>
      <w:r w:rsidR="001C58AD" w:rsidRPr="00EB7479">
        <w:rPr>
          <w:sz w:val="28"/>
          <w:szCs w:val="28"/>
        </w:rPr>
        <w:t>период 2010-2015 годов</w:t>
      </w:r>
      <w:r w:rsidRPr="00EB7479">
        <w:rPr>
          <w:sz w:val="28"/>
          <w:szCs w:val="28"/>
        </w:rPr>
        <w:t xml:space="preserve"> динамика налоговых и неналоговых доходов демонстрирует увеличение доходной части бюджета </w:t>
      </w:r>
      <w:r w:rsidR="00EE7588">
        <w:rPr>
          <w:sz w:val="28"/>
          <w:szCs w:val="28"/>
        </w:rPr>
        <w:t>Покровского сельского поселения</w:t>
      </w:r>
      <w:r w:rsidRPr="00EB7479">
        <w:rPr>
          <w:sz w:val="28"/>
          <w:szCs w:val="28"/>
        </w:rPr>
        <w:t xml:space="preserve"> с ростом на </w:t>
      </w:r>
      <w:r w:rsidR="00C404B1">
        <w:rPr>
          <w:sz w:val="28"/>
          <w:szCs w:val="28"/>
        </w:rPr>
        <w:t>12,4</w:t>
      </w:r>
      <w:r w:rsidRPr="00EB7479">
        <w:rPr>
          <w:sz w:val="28"/>
          <w:szCs w:val="28"/>
        </w:rPr>
        <w:t xml:space="preserve"> процентов к фактическим поступлениям 2010 года</w:t>
      </w:r>
      <w:r w:rsidR="008F7F9D">
        <w:rPr>
          <w:sz w:val="28"/>
          <w:szCs w:val="28"/>
        </w:rPr>
        <w:t>.</w:t>
      </w:r>
    </w:p>
    <w:p w:rsidR="00C91B36" w:rsidRPr="00EB7479" w:rsidRDefault="00C91B36" w:rsidP="00AC6FFB">
      <w:pPr>
        <w:spacing w:line="276" w:lineRule="auto"/>
        <w:ind w:firstLine="709"/>
        <w:jc w:val="both"/>
        <w:rPr>
          <w:sz w:val="28"/>
          <w:szCs w:val="28"/>
        </w:rPr>
      </w:pPr>
      <w:r w:rsidRPr="00EB7479">
        <w:rPr>
          <w:sz w:val="28"/>
          <w:szCs w:val="28"/>
        </w:rPr>
        <w:t>Поступательной динамике собственных доходов способств</w:t>
      </w:r>
      <w:r w:rsidR="001C58AD" w:rsidRPr="00EB7479">
        <w:rPr>
          <w:sz w:val="28"/>
          <w:szCs w:val="28"/>
        </w:rPr>
        <w:t>ует</w:t>
      </w:r>
      <w:r w:rsidRPr="00EB7479">
        <w:rPr>
          <w:sz w:val="28"/>
          <w:szCs w:val="28"/>
        </w:rPr>
        <w:t xml:space="preserve"> стимулирующий характер налоговой политики региона</w:t>
      </w:r>
      <w:r w:rsidR="00EE7588">
        <w:rPr>
          <w:sz w:val="28"/>
          <w:szCs w:val="28"/>
        </w:rPr>
        <w:t xml:space="preserve"> ,</w:t>
      </w:r>
      <w:r w:rsidR="008F7F9D">
        <w:rPr>
          <w:sz w:val="28"/>
          <w:szCs w:val="28"/>
        </w:rPr>
        <w:t xml:space="preserve"> района</w:t>
      </w:r>
      <w:r w:rsidR="00EE7588">
        <w:rPr>
          <w:sz w:val="28"/>
          <w:szCs w:val="28"/>
        </w:rPr>
        <w:t xml:space="preserve"> и поселения</w:t>
      </w:r>
      <w:r w:rsidRPr="00EB7479">
        <w:rPr>
          <w:sz w:val="28"/>
          <w:szCs w:val="28"/>
        </w:rPr>
        <w:t>. За истекший период в области налоговой политики решены следующие задачи:</w:t>
      </w:r>
    </w:p>
    <w:p w:rsidR="00C91B36" w:rsidRPr="00EB7479" w:rsidRDefault="008F7F9D" w:rsidP="00AC6FF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действует</w:t>
      </w:r>
      <w:r w:rsidR="00C91B36" w:rsidRPr="00EB7479">
        <w:rPr>
          <w:sz w:val="28"/>
          <w:szCs w:val="28"/>
        </w:rPr>
        <w:t xml:space="preserve"> патентная система налогообложения;</w:t>
      </w:r>
    </w:p>
    <w:p w:rsidR="00C91B36" w:rsidRPr="00EB7479" w:rsidRDefault="00C91B36" w:rsidP="00AC6FFB">
      <w:pPr>
        <w:spacing w:line="276" w:lineRule="auto"/>
        <w:ind w:firstLine="709"/>
        <w:jc w:val="both"/>
        <w:rPr>
          <w:sz w:val="28"/>
          <w:szCs w:val="28"/>
        </w:rPr>
      </w:pPr>
      <w:r w:rsidRPr="00EB7479">
        <w:rPr>
          <w:sz w:val="28"/>
          <w:szCs w:val="28"/>
        </w:rPr>
        <w:t>установлены «налоговые каникулы» для впервые зарегистрированных индивидуальных предпринимателей;</w:t>
      </w:r>
    </w:p>
    <w:p w:rsidR="00C91B36" w:rsidRPr="00EB7479" w:rsidRDefault="00C91B36" w:rsidP="00AC6FFB">
      <w:pPr>
        <w:spacing w:line="276" w:lineRule="auto"/>
        <w:ind w:firstLine="709"/>
        <w:jc w:val="both"/>
        <w:rPr>
          <w:sz w:val="28"/>
          <w:szCs w:val="28"/>
        </w:rPr>
      </w:pPr>
      <w:r w:rsidRPr="00EB7479">
        <w:rPr>
          <w:sz w:val="28"/>
          <w:szCs w:val="28"/>
        </w:rPr>
        <w:t>упорядочены нормы по предоставлению налоговых льгот инвесторам</w:t>
      </w:r>
      <w:r w:rsidR="008F7F9D">
        <w:rPr>
          <w:sz w:val="28"/>
          <w:szCs w:val="28"/>
        </w:rPr>
        <w:t>.</w:t>
      </w:r>
    </w:p>
    <w:p w:rsidR="000755B9" w:rsidRPr="00EB7479" w:rsidRDefault="000755B9" w:rsidP="00AC6FFB">
      <w:pPr>
        <w:pStyle w:val="ConsPlusNormal"/>
        <w:spacing w:line="276" w:lineRule="auto"/>
        <w:ind w:firstLine="709"/>
        <w:jc w:val="both"/>
        <w:rPr>
          <w:szCs w:val="28"/>
        </w:rPr>
      </w:pPr>
      <w:r w:rsidRPr="00EB7479">
        <w:rPr>
          <w:szCs w:val="28"/>
        </w:rPr>
        <w:t>Налоговые и неналоговые доходы спрогнозированы в соответствии с положениями Бюджетного кодекса Российской Федерации, на основе показателей первого варианта долгосрочного прогноза социально-экономического развития Ростовской области на период до 2030 года.</w:t>
      </w:r>
    </w:p>
    <w:p w:rsidR="00C91B36" w:rsidRPr="00EB7479" w:rsidRDefault="00C91B36" w:rsidP="00AC6FFB">
      <w:pPr>
        <w:spacing w:line="276" w:lineRule="auto"/>
        <w:ind w:firstLine="709"/>
        <w:jc w:val="both"/>
        <w:rPr>
          <w:sz w:val="28"/>
          <w:szCs w:val="28"/>
        </w:rPr>
      </w:pPr>
      <w:r w:rsidRPr="00EB7479">
        <w:rPr>
          <w:sz w:val="28"/>
          <w:szCs w:val="28"/>
        </w:rPr>
        <w:t xml:space="preserve">Первый (базовый) вариант прогноза предполагает сохранение текущих экономических условий развития </w:t>
      </w:r>
      <w:r w:rsidR="00C404B1">
        <w:rPr>
          <w:sz w:val="28"/>
          <w:szCs w:val="28"/>
        </w:rPr>
        <w:t>поселения</w:t>
      </w:r>
      <w:r w:rsidRPr="00EB7479">
        <w:rPr>
          <w:sz w:val="28"/>
          <w:szCs w:val="28"/>
        </w:rPr>
        <w:t>.</w:t>
      </w:r>
    </w:p>
    <w:p w:rsidR="00C91B36" w:rsidRPr="00EB7479" w:rsidRDefault="00C91B36" w:rsidP="00AC6FFB">
      <w:pPr>
        <w:spacing w:line="276" w:lineRule="auto"/>
        <w:ind w:firstLine="709"/>
        <w:jc w:val="both"/>
        <w:rPr>
          <w:sz w:val="28"/>
          <w:szCs w:val="28"/>
        </w:rPr>
      </w:pPr>
      <w:r w:rsidRPr="00EB7479">
        <w:rPr>
          <w:sz w:val="28"/>
          <w:szCs w:val="28"/>
        </w:rPr>
        <w:t xml:space="preserve">Прогнозирование на долгосрочную перспективу осуществлялось в условиях позитивных тенденций, сложившихся в предыдущие годы с учетом </w:t>
      </w:r>
      <w:r w:rsidRPr="00EB7479">
        <w:rPr>
          <w:sz w:val="28"/>
          <w:szCs w:val="28"/>
        </w:rPr>
        <w:lastRenderedPageBreak/>
        <w:t xml:space="preserve">роста </w:t>
      </w:r>
      <w:r w:rsidR="008F7F9D">
        <w:rPr>
          <w:sz w:val="28"/>
          <w:szCs w:val="28"/>
        </w:rPr>
        <w:t xml:space="preserve">показателей деятельности предприятий агропромышленного комплекса, малых и средних предприятий </w:t>
      </w:r>
      <w:r w:rsidR="00C404B1">
        <w:rPr>
          <w:sz w:val="28"/>
          <w:szCs w:val="28"/>
        </w:rPr>
        <w:t>поселения</w:t>
      </w:r>
      <w:r w:rsidR="008F7F9D">
        <w:rPr>
          <w:sz w:val="28"/>
          <w:szCs w:val="28"/>
        </w:rPr>
        <w:t xml:space="preserve">, </w:t>
      </w:r>
      <w:r w:rsidRPr="00EB7479">
        <w:rPr>
          <w:sz w:val="28"/>
          <w:szCs w:val="28"/>
        </w:rPr>
        <w:t>фонда заработной платы и т.д.</w:t>
      </w:r>
    </w:p>
    <w:p w:rsidR="00FB2ADE" w:rsidRPr="00EB7479" w:rsidRDefault="000755B9" w:rsidP="00AC6FFB">
      <w:pPr>
        <w:pStyle w:val="a3"/>
        <w:widowControl w:val="0"/>
        <w:spacing w:line="276" w:lineRule="auto"/>
        <w:ind w:firstLine="709"/>
        <w:jc w:val="both"/>
        <w:rPr>
          <w:szCs w:val="28"/>
        </w:rPr>
      </w:pPr>
      <w:r w:rsidRPr="00EB7479">
        <w:rPr>
          <w:szCs w:val="28"/>
        </w:rPr>
        <w:t>В 2017-20</w:t>
      </w:r>
      <w:r w:rsidR="00FB2ADE" w:rsidRPr="00EB7479">
        <w:rPr>
          <w:szCs w:val="28"/>
        </w:rPr>
        <w:t>28</w:t>
      </w:r>
      <w:r w:rsidRPr="00EB7479">
        <w:rPr>
          <w:szCs w:val="28"/>
        </w:rPr>
        <w:t xml:space="preserve"> годах меры </w:t>
      </w:r>
      <w:r w:rsidR="008F7F9D">
        <w:rPr>
          <w:szCs w:val="28"/>
        </w:rPr>
        <w:t xml:space="preserve">Администрации </w:t>
      </w:r>
      <w:r w:rsidR="00C404B1">
        <w:rPr>
          <w:szCs w:val="28"/>
        </w:rPr>
        <w:t>Покровского сельского поселения</w:t>
      </w:r>
      <w:r w:rsidRPr="00EB7479">
        <w:rPr>
          <w:szCs w:val="28"/>
        </w:rPr>
        <w:t xml:space="preserve"> будут направлены на создание усло</w:t>
      </w:r>
      <w:r w:rsidRPr="00EB7479">
        <w:rPr>
          <w:szCs w:val="28"/>
        </w:rPr>
        <w:softHyphen/>
        <w:t>вийпо обеспечению устойчивых темпов роста в реальном секторе экономики и</w:t>
      </w:r>
      <w:r w:rsidR="00C404B1">
        <w:rPr>
          <w:szCs w:val="28"/>
        </w:rPr>
        <w:t xml:space="preserve"> </w:t>
      </w:r>
      <w:r w:rsidRPr="00EB7479">
        <w:rPr>
          <w:szCs w:val="28"/>
        </w:rPr>
        <w:t xml:space="preserve">повышение жизненного уровня населения </w:t>
      </w:r>
      <w:r w:rsidR="00C404B1">
        <w:rPr>
          <w:szCs w:val="28"/>
        </w:rPr>
        <w:t>поселения</w:t>
      </w:r>
      <w:r w:rsidRPr="00EB7479">
        <w:rPr>
          <w:szCs w:val="28"/>
        </w:rPr>
        <w:t xml:space="preserve">. </w:t>
      </w:r>
    </w:p>
    <w:p w:rsidR="000755B9" w:rsidRPr="00EB7479" w:rsidRDefault="00FB2ADE" w:rsidP="00AC6FFB">
      <w:pPr>
        <w:pStyle w:val="a3"/>
        <w:widowControl w:val="0"/>
        <w:spacing w:line="276" w:lineRule="auto"/>
        <w:ind w:firstLine="709"/>
        <w:jc w:val="both"/>
        <w:rPr>
          <w:szCs w:val="28"/>
        </w:rPr>
      </w:pPr>
      <w:r w:rsidRPr="00EB7479">
        <w:rPr>
          <w:szCs w:val="28"/>
        </w:rPr>
        <w:t xml:space="preserve">В прогнозируемом периоде </w:t>
      </w:r>
      <w:r w:rsidR="00F87969">
        <w:rPr>
          <w:szCs w:val="28"/>
        </w:rPr>
        <w:t xml:space="preserve">по данным </w:t>
      </w:r>
      <w:r w:rsidR="00F87969" w:rsidRPr="00EB7479">
        <w:rPr>
          <w:szCs w:val="28"/>
        </w:rPr>
        <w:t xml:space="preserve">долгосрочного прогноза социально-экономического развития </w:t>
      </w:r>
      <w:r w:rsidR="00C404B1">
        <w:rPr>
          <w:szCs w:val="28"/>
        </w:rPr>
        <w:t>Покровского сельского поселения</w:t>
      </w:r>
      <w:r w:rsidR="00F87969" w:rsidRPr="00EB7479">
        <w:rPr>
          <w:szCs w:val="28"/>
        </w:rPr>
        <w:t xml:space="preserve"> на период до 2030 года </w:t>
      </w:r>
      <w:r w:rsidRPr="00EB7479">
        <w:rPr>
          <w:szCs w:val="28"/>
        </w:rPr>
        <w:t>ожидается</w:t>
      </w:r>
      <w:r w:rsidR="000755B9" w:rsidRPr="00EB7479">
        <w:rPr>
          <w:szCs w:val="28"/>
        </w:rPr>
        <w:t xml:space="preserve"> рост объемов </w:t>
      </w:r>
      <w:r w:rsidR="008F7F9D">
        <w:rPr>
          <w:szCs w:val="28"/>
        </w:rPr>
        <w:t xml:space="preserve">малого и среднего предпринимательства, </w:t>
      </w:r>
      <w:r w:rsidR="000755B9" w:rsidRPr="00EB7479">
        <w:rPr>
          <w:szCs w:val="28"/>
        </w:rPr>
        <w:t>сельскохозяйственного производства, инвестиций, оборота розничной торговли. Продолжится увеличение реальной заработной платы и денежных доходов населения.</w:t>
      </w:r>
    </w:p>
    <w:p w:rsidR="00C91B36" w:rsidRPr="00EB7479" w:rsidRDefault="00C91B36" w:rsidP="00AC6FFB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C91B36" w:rsidRPr="00EB7479" w:rsidRDefault="00C91B36" w:rsidP="00AC6FFB">
      <w:pPr>
        <w:pStyle w:val="ConsPlusNormal"/>
        <w:spacing w:line="276" w:lineRule="auto"/>
        <w:ind w:firstLine="709"/>
        <w:jc w:val="center"/>
        <w:rPr>
          <w:szCs w:val="28"/>
        </w:rPr>
      </w:pPr>
      <w:r w:rsidRPr="00EB7479">
        <w:rPr>
          <w:szCs w:val="28"/>
        </w:rPr>
        <w:t xml:space="preserve">Основные подходы в части </w:t>
      </w:r>
      <w:r w:rsidR="00C64A4A">
        <w:rPr>
          <w:szCs w:val="28"/>
        </w:rPr>
        <w:t>региональной</w:t>
      </w:r>
      <w:r w:rsidRPr="00EB7479">
        <w:rPr>
          <w:szCs w:val="28"/>
        </w:rPr>
        <w:t xml:space="preserve"> финансовой помощи</w:t>
      </w:r>
    </w:p>
    <w:p w:rsidR="00C91B36" w:rsidRPr="00EB7479" w:rsidRDefault="00C91B36" w:rsidP="00AC6FFB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C91B36" w:rsidRDefault="00C91B36" w:rsidP="00AC6FFB">
      <w:pPr>
        <w:spacing w:line="276" w:lineRule="auto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EB7479">
        <w:rPr>
          <w:color w:val="111111"/>
          <w:sz w:val="28"/>
          <w:szCs w:val="28"/>
        </w:rPr>
        <w:t xml:space="preserve">Проводимая на </w:t>
      </w:r>
      <w:r w:rsidR="00C64A4A">
        <w:rPr>
          <w:color w:val="111111"/>
          <w:sz w:val="28"/>
          <w:szCs w:val="28"/>
        </w:rPr>
        <w:t>региональном</w:t>
      </w:r>
      <w:r w:rsidRPr="00EB7479">
        <w:rPr>
          <w:color w:val="111111"/>
          <w:sz w:val="28"/>
          <w:szCs w:val="28"/>
        </w:rPr>
        <w:t xml:space="preserve"> уровне политика в области межбюджетных отношений направлена на повышение финансовой самостоятельности и ответственности органов </w:t>
      </w:r>
      <w:r w:rsidR="00C64A4A">
        <w:rPr>
          <w:color w:val="111111"/>
          <w:sz w:val="28"/>
          <w:szCs w:val="28"/>
        </w:rPr>
        <w:t>местного самоуправления Ростовской области</w:t>
      </w:r>
      <w:r w:rsidRPr="00EB7479">
        <w:rPr>
          <w:color w:val="111111"/>
          <w:sz w:val="28"/>
          <w:szCs w:val="28"/>
        </w:rPr>
        <w:t xml:space="preserve">. </w:t>
      </w:r>
    </w:p>
    <w:p w:rsidR="001B3DD0" w:rsidRPr="00B9032B" w:rsidRDefault="001B3DD0" w:rsidP="001B3DD0">
      <w:pPr>
        <w:pStyle w:val="ConsPlusNormal"/>
        <w:spacing w:line="276" w:lineRule="auto"/>
        <w:ind w:firstLine="709"/>
        <w:jc w:val="both"/>
        <w:rPr>
          <w:color w:val="111111"/>
          <w:szCs w:val="28"/>
        </w:rPr>
      </w:pPr>
      <w:r>
        <w:rPr>
          <w:color w:val="111111"/>
          <w:szCs w:val="28"/>
        </w:rPr>
        <w:t>Целевые средства для сопоставимости бюджетных данных предусмотрены на уровне показателей 2019 года.</w:t>
      </w:r>
    </w:p>
    <w:p w:rsidR="00D31694" w:rsidRPr="00EB7479" w:rsidRDefault="00D31694" w:rsidP="00AC6FFB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C91B36" w:rsidRPr="00EB7479" w:rsidRDefault="00C91B36" w:rsidP="00AC6FFB">
      <w:pPr>
        <w:pStyle w:val="ConsPlusNormal"/>
        <w:spacing w:line="276" w:lineRule="auto"/>
        <w:ind w:firstLine="709"/>
        <w:jc w:val="center"/>
        <w:rPr>
          <w:szCs w:val="28"/>
        </w:rPr>
      </w:pPr>
      <w:r w:rsidRPr="00EB7479">
        <w:rPr>
          <w:szCs w:val="28"/>
        </w:rPr>
        <w:t>Основные подходы в части расходов</w:t>
      </w:r>
    </w:p>
    <w:p w:rsidR="00C91B36" w:rsidRPr="00EB7479" w:rsidRDefault="00C91B36" w:rsidP="00AC6FFB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C91B36" w:rsidRPr="00EB7479" w:rsidRDefault="00C91B36" w:rsidP="00AC6FFB">
      <w:pPr>
        <w:spacing w:line="276" w:lineRule="auto"/>
        <w:ind w:firstLine="709"/>
        <w:jc w:val="both"/>
        <w:rPr>
          <w:sz w:val="28"/>
          <w:szCs w:val="28"/>
        </w:rPr>
      </w:pPr>
      <w:r w:rsidRPr="00EB7479"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C91B36" w:rsidRPr="00EB7479" w:rsidRDefault="00C91B36" w:rsidP="00AC6FFB">
      <w:pPr>
        <w:spacing w:line="276" w:lineRule="auto"/>
        <w:ind w:firstLine="709"/>
        <w:jc w:val="both"/>
        <w:rPr>
          <w:sz w:val="28"/>
          <w:szCs w:val="28"/>
        </w:rPr>
      </w:pPr>
      <w:r w:rsidRPr="00EB7479">
        <w:rPr>
          <w:sz w:val="28"/>
          <w:szCs w:val="28"/>
        </w:rPr>
        <w:t>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роста.</w:t>
      </w:r>
    </w:p>
    <w:p w:rsidR="00D808E4" w:rsidRDefault="00C91B36" w:rsidP="00AC6FFB">
      <w:pPr>
        <w:spacing w:line="276" w:lineRule="auto"/>
        <w:ind w:firstLine="709"/>
        <w:jc w:val="both"/>
        <w:rPr>
          <w:sz w:val="28"/>
          <w:szCs w:val="28"/>
        </w:rPr>
      </w:pPr>
      <w:r w:rsidRPr="00EB7479">
        <w:rPr>
          <w:sz w:val="28"/>
          <w:szCs w:val="28"/>
        </w:rPr>
        <w:t>В предстоящие годы будет продолжена оптимизаци</w:t>
      </w:r>
      <w:r w:rsidR="008C66FB" w:rsidRPr="00EB7479">
        <w:rPr>
          <w:sz w:val="28"/>
          <w:szCs w:val="28"/>
        </w:rPr>
        <w:t>я</w:t>
      </w:r>
      <w:r w:rsidR="00D808E4">
        <w:rPr>
          <w:sz w:val="28"/>
          <w:szCs w:val="28"/>
        </w:rPr>
        <w:t xml:space="preserve"> расходов бюджета</w:t>
      </w:r>
      <w:r w:rsidR="00C404B1">
        <w:rPr>
          <w:sz w:val="28"/>
          <w:szCs w:val="28"/>
        </w:rPr>
        <w:t xml:space="preserve"> </w:t>
      </w:r>
      <w:r w:rsidR="008C66FB" w:rsidRPr="00EB7479">
        <w:rPr>
          <w:sz w:val="28"/>
          <w:szCs w:val="28"/>
        </w:rPr>
        <w:t xml:space="preserve">с учетом </w:t>
      </w:r>
      <w:r w:rsidRPr="00EB7479">
        <w:rPr>
          <w:sz w:val="28"/>
          <w:szCs w:val="28"/>
        </w:rPr>
        <w:t>сокращ</w:t>
      </w:r>
      <w:r w:rsidR="008C66FB" w:rsidRPr="00EB7479">
        <w:rPr>
          <w:sz w:val="28"/>
          <w:szCs w:val="28"/>
        </w:rPr>
        <w:t>ения</w:t>
      </w:r>
      <w:r w:rsidRPr="00EB7479">
        <w:rPr>
          <w:sz w:val="28"/>
          <w:szCs w:val="28"/>
        </w:rPr>
        <w:t xml:space="preserve"> менее эффективны</w:t>
      </w:r>
      <w:r w:rsidR="008C66FB" w:rsidRPr="00EB7479">
        <w:rPr>
          <w:sz w:val="28"/>
          <w:szCs w:val="28"/>
        </w:rPr>
        <w:t>х</w:t>
      </w:r>
      <w:r w:rsidRPr="00EB7479">
        <w:rPr>
          <w:sz w:val="28"/>
          <w:szCs w:val="28"/>
        </w:rPr>
        <w:t xml:space="preserve"> расход</w:t>
      </w:r>
      <w:r w:rsidR="008C66FB" w:rsidRPr="00EB7479">
        <w:rPr>
          <w:sz w:val="28"/>
          <w:szCs w:val="28"/>
        </w:rPr>
        <w:t>ов</w:t>
      </w:r>
      <w:r w:rsidRPr="00EB7479">
        <w:rPr>
          <w:sz w:val="28"/>
          <w:szCs w:val="28"/>
        </w:rPr>
        <w:t xml:space="preserve"> и в силу доходных возможностей наращива</w:t>
      </w:r>
      <w:r w:rsidR="008C66FB" w:rsidRPr="00EB7479">
        <w:rPr>
          <w:sz w:val="28"/>
          <w:szCs w:val="28"/>
        </w:rPr>
        <w:t>ния</w:t>
      </w:r>
      <w:r w:rsidRPr="00EB7479">
        <w:rPr>
          <w:sz w:val="28"/>
          <w:szCs w:val="28"/>
        </w:rPr>
        <w:t xml:space="preserve"> более эффективны</w:t>
      </w:r>
      <w:r w:rsidR="008C66FB" w:rsidRPr="00EB7479">
        <w:rPr>
          <w:sz w:val="28"/>
          <w:szCs w:val="28"/>
        </w:rPr>
        <w:t>х</w:t>
      </w:r>
      <w:r w:rsidRPr="00EB7479">
        <w:rPr>
          <w:sz w:val="28"/>
          <w:szCs w:val="28"/>
        </w:rPr>
        <w:t>, в том числе те</w:t>
      </w:r>
      <w:r w:rsidR="0022420C">
        <w:rPr>
          <w:sz w:val="28"/>
          <w:szCs w:val="28"/>
        </w:rPr>
        <w:t>х</w:t>
      </w:r>
      <w:r w:rsidRPr="00EB7479">
        <w:rPr>
          <w:sz w:val="28"/>
          <w:szCs w:val="28"/>
        </w:rPr>
        <w:t xml:space="preserve">, которые будут обеспечивать повышение производительности экономики </w:t>
      </w:r>
      <w:r w:rsidR="00C404B1">
        <w:rPr>
          <w:sz w:val="28"/>
          <w:szCs w:val="28"/>
        </w:rPr>
        <w:t>Покровского сельского поселения</w:t>
      </w:r>
      <w:r w:rsidRPr="00EB7479">
        <w:rPr>
          <w:sz w:val="28"/>
          <w:szCs w:val="28"/>
        </w:rPr>
        <w:t xml:space="preserve">. К таковым, в первую очередь, относятся инвестиции в человеческий капитал. </w:t>
      </w:r>
    </w:p>
    <w:p w:rsidR="0022420C" w:rsidRDefault="0022420C" w:rsidP="00AC6FF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подходами определены основные стратегические направления на долгосрочную перспективу.</w:t>
      </w:r>
    </w:p>
    <w:p w:rsidR="00C91B36" w:rsidRPr="00EB7479" w:rsidRDefault="00C91B36" w:rsidP="00AC6FFB">
      <w:pPr>
        <w:spacing w:line="276" w:lineRule="auto"/>
        <w:ind w:firstLine="709"/>
        <w:jc w:val="both"/>
        <w:rPr>
          <w:sz w:val="28"/>
          <w:szCs w:val="28"/>
        </w:rPr>
      </w:pPr>
      <w:r w:rsidRPr="00EB7479">
        <w:rPr>
          <w:sz w:val="28"/>
          <w:szCs w:val="28"/>
        </w:rPr>
        <w:t xml:space="preserve">Необходимо перейти на новое качество </w:t>
      </w:r>
      <w:r w:rsidR="00104BC0">
        <w:rPr>
          <w:sz w:val="28"/>
          <w:szCs w:val="28"/>
        </w:rPr>
        <w:t xml:space="preserve">муниципального </w:t>
      </w:r>
      <w:r w:rsidRPr="00EB7479">
        <w:rPr>
          <w:sz w:val="28"/>
          <w:szCs w:val="28"/>
        </w:rPr>
        <w:t xml:space="preserve">управления. </w:t>
      </w:r>
      <w:r w:rsidR="006424FE">
        <w:rPr>
          <w:sz w:val="28"/>
          <w:szCs w:val="28"/>
        </w:rPr>
        <w:t>На уровне  субъекта б</w:t>
      </w:r>
      <w:r w:rsidRPr="00EB7479">
        <w:rPr>
          <w:sz w:val="28"/>
          <w:szCs w:val="28"/>
        </w:rPr>
        <w:t>удет разработана и внедрена концепция перевода работы госаппарата</w:t>
      </w:r>
      <w:r w:rsidR="00104BC0">
        <w:rPr>
          <w:sz w:val="28"/>
          <w:szCs w:val="28"/>
        </w:rPr>
        <w:t xml:space="preserve"> и аппарата муниципального управления</w:t>
      </w:r>
      <w:r w:rsidRPr="00EB7479">
        <w:rPr>
          <w:sz w:val="28"/>
          <w:szCs w:val="28"/>
        </w:rPr>
        <w:t xml:space="preserve"> на проектный принцип. Переход от модели управления по поручениям к управлению по результатам, то </w:t>
      </w:r>
      <w:r w:rsidRPr="00EB7479">
        <w:rPr>
          <w:sz w:val="28"/>
          <w:szCs w:val="28"/>
        </w:rPr>
        <w:lastRenderedPageBreak/>
        <w:t xml:space="preserve">есть к проектному подходу. Этот принцип обеспечит эффективность </w:t>
      </w:r>
      <w:r w:rsidR="00104BC0">
        <w:rPr>
          <w:sz w:val="28"/>
          <w:szCs w:val="28"/>
        </w:rPr>
        <w:t xml:space="preserve"> муниципального</w:t>
      </w:r>
      <w:r w:rsidR="00A26667">
        <w:rPr>
          <w:sz w:val="28"/>
          <w:szCs w:val="28"/>
        </w:rPr>
        <w:t xml:space="preserve"> </w:t>
      </w:r>
      <w:r w:rsidRPr="00EB7479">
        <w:rPr>
          <w:sz w:val="28"/>
          <w:szCs w:val="28"/>
        </w:rPr>
        <w:t xml:space="preserve">управления. Достижения целей средствами проектного офиса требует особого подхода к бюджету – ассигнования </w:t>
      </w:r>
      <w:r w:rsidR="00840122">
        <w:rPr>
          <w:sz w:val="28"/>
          <w:szCs w:val="28"/>
        </w:rPr>
        <w:t>планируются</w:t>
      </w:r>
      <w:r w:rsidRPr="00EB7479">
        <w:rPr>
          <w:sz w:val="28"/>
          <w:szCs w:val="28"/>
        </w:rPr>
        <w:t xml:space="preserve"> на приоритетные направления, остальные расходы тщательно анализируются и сокращаются.</w:t>
      </w:r>
    </w:p>
    <w:p w:rsidR="00C91B36" w:rsidRPr="00EB7479" w:rsidRDefault="00C91B36" w:rsidP="00AC6FFB">
      <w:pPr>
        <w:spacing w:line="276" w:lineRule="auto"/>
        <w:ind w:firstLine="709"/>
        <w:jc w:val="both"/>
        <w:rPr>
          <w:sz w:val="28"/>
          <w:szCs w:val="28"/>
        </w:rPr>
      </w:pPr>
      <w:r w:rsidRPr="00EB7479">
        <w:rPr>
          <w:sz w:val="28"/>
          <w:szCs w:val="28"/>
        </w:rPr>
        <w:t xml:space="preserve">В социальном </w:t>
      </w:r>
      <w:r w:rsidR="00A26667">
        <w:rPr>
          <w:sz w:val="28"/>
          <w:szCs w:val="28"/>
        </w:rPr>
        <w:t>сфере</w:t>
      </w:r>
      <w:r w:rsidRPr="00EB7479">
        <w:rPr>
          <w:sz w:val="28"/>
          <w:szCs w:val="28"/>
        </w:rPr>
        <w:t xml:space="preserve"> необходима ориентация на результат. Не увеличивая расходы, следует существенно повышать качество и доступность социальных услуг.</w:t>
      </w:r>
    </w:p>
    <w:p w:rsidR="00C91B36" w:rsidRPr="00EB7479" w:rsidRDefault="00C91B36" w:rsidP="00AC6FFB">
      <w:pPr>
        <w:spacing w:line="276" w:lineRule="auto"/>
        <w:ind w:firstLine="709"/>
        <w:jc w:val="both"/>
        <w:rPr>
          <w:sz w:val="28"/>
          <w:szCs w:val="28"/>
        </w:rPr>
      </w:pPr>
      <w:r w:rsidRPr="00EB7479">
        <w:rPr>
          <w:sz w:val="28"/>
          <w:szCs w:val="28"/>
        </w:rPr>
        <w:t>В числе приоритетных направлений по-прежнему оста</w:t>
      </w:r>
      <w:r w:rsidR="00104BC0">
        <w:rPr>
          <w:sz w:val="28"/>
          <w:szCs w:val="28"/>
        </w:rPr>
        <w:t>е</w:t>
      </w:r>
      <w:r w:rsidRPr="00EB7479">
        <w:rPr>
          <w:sz w:val="28"/>
          <w:szCs w:val="28"/>
        </w:rPr>
        <w:t>тся на предстоящие годы образование.</w:t>
      </w:r>
    </w:p>
    <w:p w:rsidR="00C91B36" w:rsidRPr="00EB7479" w:rsidRDefault="00C91B36" w:rsidP="00AC6FFB">
      <w:pPr>
        <w:spacing w:line="276" w:lineRule="auto"/>
        <w:ind w:firstLine="709"/>
        <w:jc w:val="both"/>
        <w:rPr>
          <w:sz w:val="28"/>
          <w:szCs w:val="28"/>
        </w:rPr>
      </w:pPr>
      <w:r w:rsidRPr="00EB7479">
        <w:rPr>
          <w:sz w:val="28"/>
          <w:szCs w:val="28"/>
        </w:rPr>
        <w:t xml:space="preserve">В большей степени нужно сосредоточиться на </w:t>
      </w:r>
      <w:r w:rsidR="00104BC0">
        <w:rPr>
          <w:sz w:val="28"/>
          <w:szCs w:val="28"/>
        </w:rPr>
        <w:t>расширени</w:t>
      </w:r>
      <w:r w:rsidR="006424FE">
        <w:rPr>
          <w:sz w:val="28"/>
          <w:szCs w:val="28"/>
        </w:rPr>
        <w:t>и</w:t>
      </w:r>
      <w:r w:rsidR="00A26667">
        <w:rPr>
          <w:sz w:val="28"/>
          <w:szCs w:val="28"/>
        </w:rPr>
        <w:t xml:space="preserve"> </w:t>
      </w:r>
      <w:r w:rsidRPr="00EB7479">
        <w:rPr>
          <w:sz w:val="28"/>
          <w:szCs w:val="28"/>
        </w:rPr>
        <w:t>доступности дополнительного образования.</w:t>
      </w:r>
    </w:p>
    <w:p w:rsidR="00BA5AC3" w:rsidRDefault="00BA5AC3" w:rsidP="00BA5AC3">
      <w:pPr>
        <w:shd w:val="clear" w:color="auto" w:fill="FFFFFF"/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</w:t>
      </w:r>
      <w:r w:rsidR="003F2A9C">
        <w:rPr>
          <w:color w:val="111111"/>
          <w:sz w:val="28"/>
          <w:szCs w:val="28"/>
        </w:rPr>
        <w:t>а период до 2025 года в регионе</w:t>
      </w:r>
      <w:r w:rsidR="00A26667">
        <w:rPr>
          <w:color w:val="111111"/>
          <w:sz w:val="28"/>
          <w:szCs w:val="28"/>
        </w:rPr>
        <w:t>,</w:t>
      </w:r>
      <w:r w:rsidR="005A4573">
        <w:rPr>
          <w:color w:val="111111"/>
          <w:sz w:val="28"/>
          <w:szCs w:val="28"/>
        </w:rPr>
        <w:t xml:space="preserve"> районе</w:t>
      </w:r>
      <w:r w:rsidR="00A26667">
        <w:rPr>
          <w:color w:val="111111"/>
          <w:sz w:val="28"/>
          <w:szCs w:val="28"/>
        </w:rPr>
        <w:t xml:space="preserve"> и поселении</w:t>
      </w:r>
      <w:r w:rsidR="005A4573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будут реализовываться</w:t>
      </w:r>
      <w:r w:rsidRPr="00E803D6">
        <w:rPr>
          <w:color w:val="111111"/>
          <w:sz w:val="28"/>
          <w:szCs w:val="28"/>
        </w:rPr>
        <w:t xml:space="preserve"> приоритетные проекты по основным направлениям стратегического развития</w:t>
      </w:r>
      <w:r>
        <w:rPr>
          <w:color w:val="111111"/>
          <w:sz w:val="28"/>
          <w:szCs w:val="28"/>
        </w:rPr>
        <w:t xml:space="preserve"> Российской Федерации</w:t>
      </w:r>
      <w:r w:rsidRPr="00E803D6">
        <w:rPr>
          <w:color w:val="111111"/>
          <w:sz w:val="28"/>
          <w:szCs w:val="28"/>
        </w:rPr>
        <w:t xml:space="preserve">. </w:t>
      </w:r>
    </w:p>
    <w:p w:rsidR="00BA5AC3" w:rsidRDefault="00BA5AC3" w:rsidP="00BA5AC3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E803D6">
        <w:rPr>
          <w:color w:val="111111"/>
          <w:sz w:val="28"/>
          <w:szCs w:val="28"/>
        </w:rPr>
        <w:t xml:space="preserve">На </w:t>
      </w:r>
      <w:r>
        <w:rPr>
          <w:color w:val="111111"/>
          <w:sz w:val="28"/>
          <w:szCs w:val="28"/>
        </w:rPr>
        <w:t>федеральном уровне определено</w:t>
      </w:r>
      <w:r w:rsidRPr="00E803D6">
        <w:rPr>
          <w:color w:val="111111"/>
          <w:sz w:val="28"/>
          <w:szCs w:val="28"/>
        </w:rPr>
        <w:t xml:space="preserve"> 11 стратегических направлений, которые можно сгруппировать</w:t>
      </w:r>
      <w:r>
        <w:rPr>
          <w:color w:val="111111"/>
          <w:sz w:val="28"/>
          <w:szCs w:val="28"/>
        </w:rPr>
        <w:t xml:space="preserve"> по двум основным блокам.</w:t>
      </w:r>
    </w:p>
    <w:p w:rsidR="00BA5AC3" w:rsidRPr="009A5DCA" w:rsidRDefault="00BA5AC3" w:rsidP="00BA5AC3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9A5DCA">
        <w:rPr>
          <w:color w:val="111111"/>
          <w:sz w:val="28"/>
          <w:szCs w:val="28"/>
        </w:rPr>
        <w:t xml:space="preserve">Первый – это решение социальных вопросов, повышение качества жизни. </w:t>
      </w:r>
      <w:r w:rsidRPr="00E803D6">
        <w:rPr>
          <w:color w:val="111111"/>
          <w:sz w:val="28"/>
          <w:szCs w:val="28"/>
        </w:rPr>
        <w:t xml:space="preserve">В данном блоке предполагается </w:t>
      </w:r>
      <w:r w:rsidRPr="009A5DCA">
        <w:rPr>
          <w:color w:val="111111"/>
          <w:sz w:val="28"/>
          <w:szCs w:val="28"/>
        </w:rPr>
        <w:t xml:space="preserve"> работать над улучшением жилищно-коммунальных условий. Отдельное и не менее важное направление – это улучшение экологической обстановки.</w:t>
      </w:r>
    </w:p>
    <w:p w:rsidR="00CC3174" w:rsidRDefault="00BA5AC3" w:rsidP="00BA5AC3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9A5DCA">
        <w:rPr>
          <w:color w:val="111111"/>
          <w:sz w:val="28"/>
          <w:szCs w:val="28"/>
        </w:rPr>
        <w:t>Второй блок посв</w:t>
      </w:r>
      <w:r w:rsidRPr="00E803D6">
        <w:rPr>
          <w:color w:val="111111"/>
          <w:sz w:val="28"/>
          <w:szCs w:val="28"/>
        </w:rPr>
        <w:t>ящён развитию экономики</w:t>
      </w:r>
      <w:r>
        <w:rPr>
          <w:color w:val="111111"/>
          <w:sz w:val="28"/>
          <w:szCs w:val="28"/>
        </w:rPr>
        <w:t xml:space="preserve"> и выведения её на новую траекторию – «траекторию развития»</w:t>
      </w:r>
      <w:r w:rsidRPr="00E803D6">
        <w:rPr>
          <w:color w:val="111111"/>
          <w:sz w:val="28"/>
          <w:szCs w:val="28"/>
        </w:rPr>
        <w:t>. Сюда относятся</w:t>
      </w:r>
      <w:r w:rsidRPr="009A5DCA">
        <w:rPr>
          <w:color w:val="111111"/>
          <w:sz w:val="28"/>
          <w:szCs w:val="28"/>
        </w:rPr>
        <w:t xml:space="preserve"> проекты, которые позволят сформировать благоприятную среду для малого бизнеса, для индивидуальных предпринимателей, повысить производительность труда</w:t>
      </w:r>
      <w:r w:rsidR="00CC3174">
        <w:rPr>
          <w:color w:val="111111"/>
          <w:sz w:val="28"/>
          <w:szCs w:val="28"/>
        </w:rPr>
        <w:t>.</w:t>
      </w:r>
    </w:p>
    <w:p w:rsidR="00BA5AC3" w:rsidRDefault="00BA5AC3" w:rsidP="00BA5AC3">
      <w:pPr>
        <w:spacing w:line="276" w:lineRule="auto"/>
        <w:ind w:firstLine="709"/>
        <w:jc w:val="both"/>
        <w:rPr>
          <w:sz w:val="28"/>
          <w:szCs w:val="28"/>
        </w:rPr>
      </w:pPr>
    </w:p>
    <w:p w:rsidR="00ED735E" w:rsidRPr="00695E7F" w:rsidRDefault="00ED735E" w:rsidP="00ED735E">
      <w:pPr>
        <w:spacing w:line="276" w:lineRule="auto"/>
        <w:ind w:firstLine="709"/>
        <w:rPr>
          <w:sz w:val="28"/>
          <w:szCs w:val="28"/>
        </w:rPr>
      </w:pPr>
    </w:p>
    <w:p w:rsidR="003F2A9C" w:rsidRPr="00EB7479" w:rsidRDefault="003F2A9C" w:rsidP="003F2A9C">
      <w:pPr>
        <w:spacing w:line="276" w:lineRule="auto"/>
        <w:ind w:firstLine="709"/>
        <w:jc w:val="center"/>
        <w:rPr>
          <w:sz w:val="28"/>
          <w:szCs w:val="28"/>
        </w:rPr>
      </w:pPr>
      <w:r w:rsidRPr="00EB7479">
        <w:rPr>
          <w:sz w:val="28"/>
          <w:szCs w:val="28"/>
        </w:rPr>
        <w:t>Основные подходы к долговой политике</w:t>
      </w:r>
    </w:p>
    <w:p w:rsidR="003F2A9C" w:rsidRPr="00EB7479" w:rsidRDefault="003F2A9C" w:rsidP="003F2A9C">
      <w:pPr>
        <w:spacing w:line="276" w:lineRule="auto"/>
        <w:ind w:firstLine="709"/>
        <w:jc w:val="both"/>
        <w:rPr>
          <w:sz w:val="28"/>
          <w:szCs w:val="28"/>
        </w:rPr>
      </w:pPr>
    </w:p>
    <w:p w:rsidR="003F2A9C" w:rsidRDefault="003F2A9C" w:rsidP="003F2A9C">
      <w:pPr>
        <w:pStyle w:val="ConsPlusNormal"/>
        <w:spacing w:line="276" w:lineRule="auto"/>
        <w:ind w:firstLine="709"/>
        <w:jc w:val="both"/>
        <w:rPr>
          <w:szCs w:val="28"/>
        </w:rPr>
      </w:pPr>
      <w:r w:rsidRPr="00EB7479">
        <w:rPr>
          <w:szCs w:val="28"/>
        </w:rPr>
        <w:t xml:space="preserve">Основной целью долговой политики </w:t>
      </w:r>
      <w:r>
        <w:rPr>
          <w:szCs w:val="28"/>
        </w:rPr>
        <w:t>Покровского сельского поселения</w:t>
      </w:r>
      <w:r w:rsidRPr="00EB7479">
        <w:rPr>
          <w:szCs w:val="28"/>
        </w:rPr>
        <w:t xml:space="preserve"> на пер</w:t>
      </w:r>
      <w:r>
        <w:rPr>
          <w:szCs w:val="28"/>
        </w:rPr>
        <w:t>иод до 2028 года будет являться отсутствие муниципального долга</w:t>
      </w:r>
      <w:r w:rsidRPr="00EB7479">
        <w:rPr>
          <w:szCs w:val="28"/>
        </w:rPr>
        <w:t>.</w:t>
      </w:r>
    </w:p>
    <w:p w:rsidR="003F2A9C" w:rsidRDefault="003F2A9C" w:rsidP="003F2A9C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Учитывая сбалансированность бюджета поселения, в 2017-2028 годах кредитные ресурсы привлекать, не планируется.  </w:t>
      </w:r>
    </w:p>
    <w:p w:rsidR="003F2A9C" w:rsidRDefault="003F2A9C" w:rsidP="003F2A9C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3F2A9C" w:rsidRDefault="003F2A9C" w:rsidP="003F2A9C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5F0B25" w:rsidRPr="003F2A9C" w:rsidRDefault="003F2A9C" w:rsidP="003F2A9C">
      <w:pPr>
        <w:spacing w:line="276" w:lineRule="auto"/>
        <w:ind w:firstLine="709"/>
        <w:jc w:val="center"/>
        <w:rPr>
          <w:sz w:val="28"/>
          <w:szCs w:val="28"/>
        </w:rPr>
      </w:pPr>
      <w:r w:rsidRPr="003F2A9C">
        <w:rPr>
          <w:sz w:val="28"/>
          <w:szCs w:val="28"/>
        </w:rPr>
        <w:t>Начальник отдела экономики и финансов</w:t>
      </w:r>
      <w:r w:rsidRPr="003F2A9C">
        <w:rPr>
          <w:sz w:val="28"/>
          <w:szCs w:val="28"/>
        </w:rPr>
        <w:tab/>
      </w:r>
      <w:r w:rsidRPr="003F2A9C">
        <w:rPr>
          <w:sz w:val="28"/>
          <w:szCs w:val="28"/>
        </w:rPr>
        <w:tab/>
      </w:r>
      <w:r w:rsidRPr="003F2A9C">
        <w:rPr>
          <w:sz w:val="28"/>
          <w:szCs w:val="28"/>
        </w:rPr>
        <w:tab/>
      </w:r>
      <w:r>
        <w:rPr>
          <w:sz w:val="28"/>
          <w:szCs w:val="28"/>
        </w:rPr>
        <w:t>Моисеенко Н.В.</w:t>
      </w:r>
    </w:p>
    <w:p w:rsidR="005F0B25" w:rsidRPr="003F2A9C" w:rsidRDefault="005F0B25" w:rsidP="00AC6FFB">
      <w:pPr>
        <w:spacing w:line="276" w:lineRule="auto"/>
        <w:ind w:firstLine="709"/>
        <w:jc w:val="center"/>
        <w:rPr>
          <w:sz w:val="28"/>
          <w:szCs w:val="28"/>
        </w:rPr>
      </w:pPr>
    </w:p>
    <w:p w:rsidR="005F0B25" w:rsidRDefault="005F0B25" w:rsidP="00AC6FFB">
      <w:pPr>
        <w:spacing w:line="276" w:lineRule="auto"/>
        <w:ind w:firstLine="709"/>
        <w:jc w:val="center"/>
        <w:rPr>
          <w:sz w:val="28"/>
          <w:szCs w:val="28"/>
        </w:rPr>
      </w:pPr>
    </w:p>
    <w:sectPr w:rsidR="005F0B25" w:rsidSect="00260B68">
      <w:footerReference w:type="even" r:id="rId12"/>
      <w:footerReference w:type="default" r:id="rId13"/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2B4" w:rsidRDefault="009E52B4">
      <w:r>
        <w:separator/>
      </w:r>
    </w:p>
  </w:endnote>
  <w:endnote w:type="continuationSeparator" w:id="1">
    <w:p w:rsidR="009E52B4" w:rsidRDefault="009E5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248" w:rsidRDefault="0032724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27248" w:rsidRDefault="0032724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248" w:rsidRDefault="0032724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F2A9C">
      <w:rPr>
        <w:rStyle w:val="ab"/>
        <w:noProof/>
      </w:rPr>
      <w:t>1</w:t>
    </w:r>
    <w:r>
      <w:rPr>
        <w:rStyle w:val="ab"/>
      </w:rPr>
      <w:fldChar w:fldCharType="end"/>
    </w:r>
  </w:p>
  <w:p w:rsidR="00327248" w:rsidRDefault="0032724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248" w:rsidRDefault="0032724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27248" w:rsidRDefault="00327248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248" w:rsidRDefault="0032724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F2A9C">
      <w:rPr>
        <w:rStyle w:val="ab"/>
        <w:noProof/>
      </w:rPr>
      <w:t>3</w:t>
    </w:r>
    <w:r>
      <w:rPr>
        <w:rStyle w:val="ab"/>
      </w:rPr>
      <w:fldChar w:fldCharType="end"/>
    </w:r>
  </w:p>
  <w:p w:rsidR="00327248" w:rsidRDefault="00327248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248" w:rsidRDefault="0032724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27248" w:rsidRDefault="00327248">
    <w:pPr>
      <w:pStyle w:val="a7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248" w:rsidRDefault="0032724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F2A9C">
      <w:rPr>
        <w:rStyle w:val="ab"/>
        <w:noProof/>
      </w:rPr>
      <w:t>7</w:t>
    </w:r>
    <w:r>
      <w:rPr>
        <w:rStyle w:val="ab"/>
      </w:rPr>
      <w:fldChar w:fldCharType="end"/>
    </w:r>
  </w:p>
  <w:p w:rsidR="00327248" w:rsidRDefault="0032724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2B4" w:rsidRDefault="009E52B4">
      <w:r>
        <w:separator/>
      </w:r>
    </w:p>
  </w:footnote>
  <w:footnote w:type="continuationSeparator" w:id="1">
    <w:p w:rsidR="009E52B4" w:rsidRDefault="009E52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F3FE7"/>
    <w:multiLevelType w:val="hybridMultilevel"/>
    <w:tmpl w:val="E9F4C8A2"/>
    <w:lvl w:ilvl="0" w:tplc="44B66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A518AC"/>
    <w:multiLevelType w:val="multilevel"/>
    <w:tmpl w:val="6298F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8D2"/>
    <w:rsid w:val="0000240D"/>
    <w:rsid w:val="00005422"/>
    <w:rsid w:val="00010446"/>
    <w:rsid w:val="000158AC"/>
    <w:rsid w:val="00023C16"/>
    <w:rsid w:val="00027001"/>
    <w:rsid w:val="00040268"/>
    <w:rsid w:val="00050C68"/>
    <w:rsid w:val="0005372C"/>
    <w:rsid w:val="00054D8B"/>
    <w:rsid w:val="000559D5"/>
    <w:rsid w:val="00060F3C"/>
    <w:rsid w:val="000755B9"/>
    <w:rsid w:val="000808D6"/>
    <w:rsid w:val="000A726F"/>
    <w:rsid w:val="000A73A7"/>
    <w:rsid w:val="000B260E"/>
    <w:rsid w:val="000B4002"/>
    <w:rsid w:val="000B66C7"/>
    <w:rsid w:val="000C30A8"/>
    <w:rsid w:val="000C430D"/>
    <w:rsid w:val="000C4D51"/>
    <w:rsid w:val="000D1103"/>
    <w:rsid w:val="000D39A4"/>
    <w:rsid w:val="000D66AD"/>
    <w:rsid w:val="000F2B40"/>
    <w:rsid w:val="000F5B6A"/>
    <w:rsid w:val="000F7ED6"/>
    <w:rsid w:val="0010188B"/>
    <w:rsid w:val="00104BC0"/>
    <w:rsid w:val="00104E0D"/>
    <w:rsid w:val="0010504A"/>
    <w:rsid w:val="00116BFA"/>
    <w:rsid w:val="00125DE3"/>
    <w:rsid w:val="0014147F"/>
    <w:rsid w:val="00153B21"/>
    <w:rsid w:val="001B3DD0"/>
    <w:rsid w:val="001C1D98"/>
    <w:rsid w:val="001C58AD"/>
    <w:rsid w:val="001C65D4"/>
    <w:rsid w:val="001D2690"/>
    <w:rsid w:val="001F1287"/>
    <w:rsid w:val="001F3674"/>
    <w:rsid w:val="001F4BE3"/>
    <w:rsid w:val="001F6D02"/>
    <w:rsid w:val="0020106B"/>
    <w:rsid w:val="00222951"/>
    <w:rsid w:val="0022420C"/>
    <w:rsid w:val="00230C14"/>
    <w:rsid w:val="002343F4"/>
    <w:rsid w:val="00246B97"/>
    <w:rsid w:val="002504E8"/>
    <w:rsid w:val="002534F6"/>
    <w:rsid w:val="00254382"/>
    <w:rsid w:val="00260B68"/>
    <w:rsid w:val="0027031E"/>
    <w:rsid w:val="002859DB"/>
    <w:rsid w:val="0028703B"/>
    <w:rsid w:val="002A2062"/>
    <w:rsid w:val="002A242C"/>
    <w:rsid w:val="002A31A1"/>
    <w:rsid w:val="002B3CB6"/>
    <w:rsid w:val="002B6527"/>
    <w:rsid w:val="002C135C"/>
    <w:rsid w:val="002C5E60"/>
    <w:rsid w:val="002D0918"/>
    <w:rsid w:val="002D1049"/>
    <w:rsid w:val="002D50D8"/>
    <w:rsid w:val="002E65D5"/>
    <w:rsid w:val="002E67ED"/>
    <w:rsid w:val="002F63E3"/>
    <w:rsid w:val="002F74D7"/>
    <w:rsid w:val="0030124B"/>
    <w:rsid w:val="00313D3A"/>
    <w:rsid w:val="00314BE2"/>
    <w:rsid w:val="00320157"/>
    <w:rsid w:val="00327248"/>
    <w:rsid w:val="0032774A"/>
    <w:rsid w:val="00336258"/>
    <w:rsid w:val="00341FC1"/>
    <w:rsid w:val="003517FC"/>
    <w:rsid w:val="00365076"/>
    <w:rsid w:val="0037040B"/>
    <w:rsid w:val="00386BD6"/>
    <w:rsid w:val="003921D8"/>
    <w:rsid w:val="0039772B"/>
    <w:rsid w:val="003B2193"/>
    <w:rsid w:val="003C3575"/>
    <w:rsid w:val="003C441E"/>
    <w:rsid w:val="003D400C"/>
    <w:rsid w:val="003F08C6"/>
    <w:rsid w:val="003F2A9C"/>
    <w:rsid w:val="00403C22"/>
    <w:rsid w:val="00407B71"/>
    <w:rsid w:val="00415C3E"/>
    <w:rsid w:val="00423D86"/>
    <w:rsid w:val="00425061"/>
    <w:rsid w:val="00436472"/>
    <w:rsid w:val="0043686A"/>
    <w:rsid w:val="00437015"/>
    <w:rsid w:val="00441069"/>
    <w:rsid w:val="00442C34"/>
    <w:rsid w:val="00444636"/>
    <w:rsid w:val="00452A3C"/>
    <w:rsid w:val="00453869"/>
    <w:rsid w:val="0045476B"/>
    <w:rsid w:val="00465330"/>
    <w:rsid w:val="004711EC"/>
    <w:rsid w:val="00480540"/>
    <w:rsid w:val="00480BC7"/>
    <w:rsid w:val="004871AA"/>
    <w:rsid w:val="004A7083"/>
    <w:rsid w:val="004B244C"/>
    <w:rsid w:val="004B6A5C"/>
    <w:rsid w:val="004D23A0"/>
    <w:rsid w:val="004E1F4C"/>
    <w:rsid w:val="004E78FD"/>
    <w:rsid w:val="004F7011"/>
    <w:rsid w:val="00511291"/>
    <w:rsid w:val="00515D9C"/>
    <w:rsid w:val="00531FBD"/>
    <w:rsid w:val="0053366A"/>
    <w:rsid w:val="00535DE2"/>
    <w:rsid w:val="00587BF6"/>
    <w:rsid w:val="005A4573"/>
    <w:rsid w:val="005B21EB"/>
    <w:rsid w:val="005B774F"/>
    <w:rsid w:val="005C5FF3"/>
    <w:rsid w:val="005C64BA"/>
    <w:rsid w:val="005C7190"/>
    <w:rsid w:val="005E675F"/>
    <w:rsid w:val="005F0B25"/>
    <w:rsid w:val="00611679"/>
    <w:rsid w:val="00613D7D"/>
    <w:rsid w:val="00616196"/>
    <w:rsid w:val="006424FE"/>
    <w:rsid w:val="006564DB"/>
    <w:rsid w:val="00660EE3"/>
    <w:rsid w:val="006729B4"/>
    <w:rsid w:val="00673709"/>
    <w:rsid w:val="00676B57"/>
    <w:rsid w:val="006811DF"/>
    <w:rsid w:val="00692576"/>
    <w:rsid w:val="006A7F5B"/>
    <w:rsid w:val="006E29BC"/>
    <w:rsid w:val="00703360"/>
    <w:rsid w:val="007044EA"/>
    <w:rsid w:val="007120F8"/>
    <w:rsid w:val="007219F0"/>
    <w:rsid w:val="007730B1"/>
    <w:rsid w:val="007818F3"/>
    <w:rsid w:val="00782222"/>
    <w:rsid w:val="00783168"/>
    <w:rsid w:val="00785EA7"/>
    <w:rsid w:val="007936ED"/>
    <w:rsid w:val="00797BB7"/>
    <w:rsid w:val="007A246D"/>
    <w:rsid w:val="007A60A4"/>
    <w:rsid w:val="007B1E86"/>
    <w:rsid w:val="007B6388"/>
    <w:rsid w:val="007C0A5F"/>
    <w:rsid w:val="007F0E5B"/>
    <w:rsid w:val="00803F3C"/>
    <w:rsid w:val="00804CFE"/>
    <w:rsid w:val="0081027C"/>
    <w:rsid w:val="00811C94"/>
    <w:rsid w:val="00811CF1"/>
    <w:rsid w:val="00825424"/>
    <w:rsid w:val="00835792"/>
    <w:rsid w:val="00840122"/>
    <w:rsid w:val="0084290D"/>
    <w:rsid w:val="008438D7"/>
    <w:rsid w:val="00860E5A"/>
    <w:rsid w:val="008610DA"/>
    <w:rsid w:val="0086779E"/>
    <w:rsid w:val="00867AB6"/>
    <w:rsid w:val="00871953"/>
    <w:rsid w:val="00877AFF"/>
    <w:rsid w:val="00886E4B"/>
    <w:rsid w:val="008A02C2"/>
    <w:rsid w:val="008A26EE"/>
    <w:rsid w:val="008B6AD3"/>
    <w:rsid w:val="008C66FB"/>
    <w:rsid w:val="008D375D"/>
    <w:rsid w:val="008F7F9D"/>
    <w:rsid w:val="00905D32"/>
    <w:rsid w:val="00910044"/>
    <w:rsid w:val="009122B1"/>
    <w:rsid w:val="00913129"/>
    <w:rsid w:val="00917C70"/>
    <w:rsid w:val="009228DF"/>
    <w:rsid w:val="00922CCC"/>
    <w:rsid w:val="00924E84"/>
    <w:rsid w:val="00947FCC"/>
    <w:rsid w:val="00956D7C"/>
    <w:rsid w:val="0096226B"/>
    <w:rsid w:val="009724C8"/>
    <w:rsid w:val="00972F12"/>
    <w:rsid w:val="009844CA"/>
    <w:rsid w:val="00985A10"/>
    <w:rsid w:val="00991490"/>
    <w:rsid w:val="009A2BF6"/>
    <w:rsid w:val="009B481E"/>
    <w:rsid w:val="009C7B82"/>
    <w:rsid w:val="009E1F0B"/>
    <w:rsid w:val="009E52B4"/>
    <w:rsid w:val="00A061D7"/>
    <w:rsid w:val="00A2415B"/>
    <w:rsid w:val="00A26667"/>
    <w:rsid w:val="00A30E81"/>
    <w:rsid w:val="00A321D4"/>
    <w:rsid w:val="00A34804"/>
    <w:rsid w:val="00A44B66"/>
    <w:rsid w:val="00A57B7A"/>
    <w:rsid w:val="00A67B50"/>
    <w:rsid w:val="00A77EAD"/>
    <w:rsid w:val="00A941CF"/>
    <w:rsid w:val="00AC6FFB"/>
    <w:rsid w:val="00AD2646"/>
    <w:rsid w:val="00AE2601"/>
    <w:rsid w:val="00AE5F27"/>
    <w:rsid w:val="00AF0F64"/>
    <w:rsid w:val="00B22F6A"/>
    <w:rsid w:val="00B31114"/>
    <w:rsid w:val="00B35935"/>
    <w:rsid w:val="00B37E63"/>
    <w:rsid w:val="00B403FF"/>
    <w:rsid w:val="00B41926"/>
    <w:rsid w:val="00B444A2"/>
    <w:rsid w:val="00B5314A"/>
    <w:rsid w:val="00B572C3"/>
    <w:rsid w:val="00B57601"/>
    <w:rsid w:val="00B62CFB"/>
    <w:rsid w:val="00B63089"/>
    <w:rsid w:val="00B72D61"/>
    <w:rsid w:val="00B7641B"/>
    <w:rsid w:val="00B81D47"/>
    <w:rsid w:val="00B8231A"/>
    <w:rsid w:val="00B9032B"/>
    <w:rsid w:val="00B9489D"/>
    <w:rsid w:val="00BA35D1"/>
    <w:rsid w:val="00BA5AC3"/>
    <w:rsid w:val="00BB55C0"/>
    <w:rsid w:val="00BC0920"/>
    <w:rsid w:val="00BC2D4A"/>
    <w:rsid w:val="00BE21EF"/>
    <w:rsid w:val="00BF39F0"/>
    <w:rsid w:val="00C105C6"/>
    <w:rsid w:val="00C11FDF"/>
    <w:rsid w:val="00C16291"/>
    <w:rsid w:val="00C176F0"/>
    <w:rsid w:val="00C33AFA"/>
    <w:rsid w:val="00C354E7"/>
    <w:rsid w:val="00C404B1"/>
    <w:rsid w:val="00C45F9A"/>
    <w:rsid w:val="00C572C4"/>
    <w:rsid w:val="00C64A4A"/>
    <w:rsid w:val="00C731BB"/>
    <w:rsid w:val="00C84874"/>
    <w:rsid w:val="00C91B36"/>
    <w:rsid w:val="00C96E98"/>
    <w:rsid w:val="00CA151C"/>
    <w:rsid w:val="00CA18A9"/>
    <w:rsid w:val="00CB1900"/>
    <w:rsid w:val="00CB43C1"/>
    <w:rsid w:val="00CC3174"/>
    <w:rsid w:val="00CC63AE"/>
    <w:rsid w:val="00CD077D"/>
    <w:rsid w:val="00CD7A84"/>
    <w:rsid w:val="00CE5183"/>
    <w:rsid w:val="00D00031"/>
    <w:rsid w:val="00D00358"/>
    <w:rsid w:val="00D31269"/>
    <w:rsid w:val="00D31694"/>
    <w:rsid w:val="00D41712"/>
    <w:rsid w:val="00D538D2"/>
    <w:rsid w:val="00D73323"/>
    <w:rsid w:val="00D808E4"/>
    <w:rsid w:val="00D82BBF"/>
    <w:rsid w:val="00D874A0"/>
    <w:rsid w:val="00DA0455"/>
    <w:rsid w:val="00DB4D6B"/>
    <w:rsid w:val="00DB5E03"/>
    <w:rsid w:val="00DC2302"/>
    <w:rsid w:val="00DE50C1"/>
    <w:rsid w:val="00DF48BD"/>
    <w:rsid w:val="00DF53CA"/>
    <w:rsid w:val="00E04378"/>
    <w:rsid w:val="00E05D84"/>
    <w:rsid w:val="00E138E0"/>
    <w:rsid w:val="00E26F66"/>
    <w:rsid w:val="00E3132E"/>
    <w:rsid w:val="00E451DA"/>
    <w:rsid w:val="00E511CB"/>
    <w:rsid w:val="00E61F30"/>
    <w:rsid w:val="00E657E1"/>
    <w:rsid w:val="00E67DF0"/>
    <w:rsid w:val="00E7274C"/>
    <w:rsid w:val="00E74E00"/>
    <w:rsid w:val="00E75C57"/>
    <w:rsid w:val="00E76A4E"/>
    <w:rsid w:val="00E86F85"/>
    <w:rsid w:val="00E93E01"/>
    <w:rsid w:val="00E9626F"/>
    <w:rsid w:val="00EA5FBE"/>
    <w:rsid w:val="00EB7479"/>
    <w:rsid w:val="00EC13E5"/>
    <w:rsid w:val="00EC40AD"/>
    <w:rsid w:val="00ED72D3"/>
    <w:rsid w:val="00ED735E"/>
    <w:rsid w:val="00EE5910"/>
    <w:rsid w:val="00EE7588"/>
    <w:rsid w:val="00EF29AB"/>
    <w:rsid w:val="00EF56AF"/>
    <w:rsid w:val="00F02C40"/>
    <w:rsid w:val="00F05DE6"/>
    <w:rsid w:val="00F20156"/>
    <w:rsid w:val="00F24917"/>
    <w:rsid w:val="00F274BD"/>
    <w:rsid w:val="00F30D40"/>
    <w:rsid w:val="00F410DF"/>
    <w:rsid w:val="00F46140"/>
    <w:rsid w:val="00F67B8F"/>
    <w:rsid w:val="00F8225E"/>
    <w:rsid w:val="00F84A71"/>
    <w:rsid w:val="00F85ECF"/>
    <w:rsid w:val="00F86418"/>
    <w:rsid w:val="00F87969"/>
    <w:rsid w:val="00F9297B"/>
    <w:rsid w:val="00FA3A69"/>
    <w:rsid w:val="00FA6611"/>
    <w:rsid w:val="00FB0352"/>
    <w:rsid w:val="00FB0D4A"/>
    <w:rsid w:val="00FB2ADE"/>
    <w:rsid w:val="00FB6FD2"/>
    <w:rsid w:val="00FD350A"/>
    <w:rsid w:val="00FE0E47"/>
    <w:rsid w:val="00FE2101"/>
    <w:rsid w:val="00FE5AC7"/>
    <w:rsid w:val="00FF1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B7"/>
  </w:style>
  <w:style w:type="paragraph" w:styleId="1">
    <w:name w:val="heading 1"/>
    <w:basedOn w:val="a"/>
    <w:next w:val="a"/>
    <w:link w:val="10"/>
    <w:qFormat/>
    <w:rsid w:val="00797BB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8D2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797BB7"/>
    <w:rPr>
      <w:sz w:val="28"/>
    </w:rPr>
  </w:style>
  <w:style w:type="character" w:customStyle="1" w:styleId="a4">
    <w:name w:val="Основной текст Знак"/>
    <w:basedOn w:val="a0"/>
    <w:link w:val="a3"/>
    <w:rsid w:val="00D538D2"/>
    <w:rPr>
      <w:sz w:val="28"/>
    </w:rPr>
  </w:style>
  <w:style w:type="paragraph" w:styleId="a5">
    <w:name w:val="Body Text Indent"/>
    <w:basedOn w:val="a"/>
    <w:link w:val="a6"/>
    <w:rsid w:val="00797BB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538D2"/>
    <w:rPr>
      <w:sz w:val="28"/>
    </w:rPr>
  </w:style>
  <w:style w:type="paragraph" w:customStyle="1" w:styleId="Postan">
    <w:name w:val="Postan"/>
    <w:basedOn w:val="a"/>
    <w:rsid w:val="00797BB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797BB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8D2"/>
  </w:style>
  <w:style w:type="paragraph" w:styleId="a9">
    <w:name w:val="header"/>
    <w:basedOn w:val="a"/>
    <w:link w:val="aa"/>
    <w:rsid w:val="00797BB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D538D2"/>
  </w:style>
  <w:style w:type="character" w:styleId="ab">
    <w:name w:val="page number"/>
    <w:basedOn w:val="a0"/>
    <w:rsid w:val="00797BB7"/>
  </w:style>
  <w:style w:type="paragraph" w:styleId="ac">
    <w:name w:val="Balloon Text"/>
    <w:basedOn w:val="a"/>
    <w:link w:val="ad"/>
    <w:rsid w:val="00D538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538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1B36"/>
    <w:pPr>
      <w:widowControl w:val="0"/>
      <w:autoSpaceDE w:val="0"/>
      <w:autoSpaceDN w:val="0"/>
    </w:pPr>
    <w:rPr>
      <w:sz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91B36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91B36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paragraph" w:styleId="ae">
    <w:name w:val="No Spacing"/>
    <w:uiPriority w:val="1"/>
    <w:qFormat/>
    <w:rsid w:val="00D4171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B6687-C104-4371-BBEB-BF4AF8A9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 А.А.</dc:creator>
  <cp:lastModifiedBy>1</cp:lastModifiedBy>
  <cp:revision>12</cp:revision>
  <cp:lastPrinted>2016-11-23T08:22:00Z</cp:lastPrinted>
  <dcterms:created xsi:type="dcterms:W3CDTF">2016-12-05T12:21:00Z</dcterms:created>
  <dcterms:modified xsi:type="dcterms:W3CDTF">2016-12-06T11:45:00Z</dcterms:modified>
</cp:coreProperties>
</file>